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E936" w14:textId="43FB93B6" w:rsidR="004C19B6" w:rsidRPr="003357E2" w:rsidRDefault="00687E53" w:rsidP="004C19B6">
      <w:pPr>
        <w:jc w:val="center"/>
        <w:rPr>
          <w:rFonts w:cstheme="minorHAnsi"/>
          <w:b/>
          <w:bCs/>
          <w:sz w:val="24"/>
          <w:szCs w:val="24"/>
        </w:rPr>
      </w:pPr>
      <w:r w:rsidRPr="003357E2">
        <w:rPr>
          <w:rFonts w:cstheme="minorHAnsi"/>
          <w:b/>
          <w:bCs/>
          <w:noProof/>
          <w:sz w:val="24"/>
          <w:szCs w:val="24"/>
          <w:lang w:eastAsia="en-GB"/>
        </w:rPr>
        <w:drawing>
          <wp:inline distT="0" distB="0" distL="0" distR="0" wp14:anchorId="255E76C6" wp14:editId="1FA1127C">
            <wp:extent cx="2657475" cy="172768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 LOGO LS COUNCIL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171" cy="1730086"/>
                    </a:xfrm>
                    <a:prstGeom prst="rect">
                      <a:avLst/>
                    </a:prstGeom>
                  </pic:spPr>
                </pic:pic>
              </a:graphicData>
            </a:graphic>
          </wp:inline>
        </w:drawing>
      </w:r>
    </w:p>
    <w:p w14:paraId="6D2EAEC3" w14:textId="77777777" w:rsidR="004C19B6" w:rsidRPr="003357E2" w:rsidRDefault="004C19B6" w:rsidP="004C19B6">
      <w:pPr>
        <w:jc w:val="center"/>
        <w:rPr>
          <w:rFonts w:cstheme="minorHAnsi"/>
          <w:b/>
          <w:bCs/>
          <w:sz w:val="24"/>
          <w:szCs w:val="24"/>
        </w:rPr>
      </w:pPr>
    </w:p>
    <w:p w14:paraId="6ED9605B" w14:textId="77777777" w:rsidR="00A23723" w:rsidRPr="003357E2" w:rsidRDefault="00A23723" w:rsidP="004C19B6">
      <w:pPr>
        <w:jc w:val="center"/>
        <w:rPr>
          <w:rFonts w:cstheme="minorHAnsi"/>
          <w:b/>
          <w:bCs/>
          <w:sz w:val="24"/>
          <w:szCs w:val="24"/>
        </w:rPr>
      </w:pPr>
    </w:p>
    <w:p w14:paraId="082CE503" w14:textId="77777777" w:rsidR="00A23723" w:rsidRPr="003357E2" w:rsidRDefault="00A23723" w:rsidP="004C19B6">
      <w:pPr>
        <w:jc w:val="center"/>
        <w:rPr>
          <w:rFonts w:cstheme="minorHAnsi"/>
          <w:b/>
          <w:bCs/>
          <w:sz w:val="24"/>
          <w:szCs w:val="24"/>
        </w:rPr>
      </w:pPr>
    </w:p>
    <w:p w14:paraId="4BC49F88" w14:textId="77777777" w:rsidR="00A23723" w:rsidRPr="003357E2" w:rsidRDefault="00A23723" w:rsidP="004C19B6">
      <w:pPr>
        <w:jc w:val="center"/>
        <w:rPr>
          <w:rFonts w:cstheme="minorHAnsi"/>
          <w:b/>
          <w:bCs/>
          <w:sz w:val="24"/>
          <w:szCs w:val="24"/>
        </w:rPr>
      </w:pPr>
    </w:p>
    <w:p w14:paraId="2D1EA384" w14:textId="77777777" w:rsidR="00A23723" w:rsidRPr="003357E2" w:rsidRDefault="00A23723" w:rsidP="004C19B6">
      <w:pPr>
        <w:jc w:val="center"/>
        <w:rPr>
          <w:rFonts w:cstheme="minorHAnsi"/>
          <w:b/>
          <w:bCs/>
          <w:sz w:val="24"/>
          <w:szCs w:val="24"/>
        </w:rPr>
      </w:pPr>
    </w:p>
    <w:p w14:paraId="7528A2BC" w14:textId="77777777" w:rsidR="00A23723" w:rsidRPr="003357E2" w:rsidRDefault="00A23723" w:rsidP="004C19B6">
      <w:pPr>
        <w:jc w:val="center"/>
        <w:rPr>
          <w:rFonts w:cstheme="minorHAnsi"/>
          <w:b/>
          <w:bCs/>
          <w:sz w:val="32"/>
          <w:szCs w:val="32"/>
        </w:rPr>
      </w:pPr>
    </w:p>
    <w:p w14:paraId="706BCAD4" w14:textId="77777777" w:rsidR="00A23723" w:rsidRPr="003357E2" w:rsidRDefault="00A23723" w:rsidP="004C19B6">
      <w:pPr>
        <w:jc w:val="center"/>
        <w:rPr>
          <w:rFonts w:cstheme="minorHAnsi"/>
          <w:b/>
          <w:bCs/>
          <w:sz w:val="32"/>
          <w:szCs w:val="32"/>
        </w:rPr>
      </w:pPr>
    </w:p>
    <w:p w14:paraId="431D1105" w14:textId="761658F4" w:rsidR="004C19B6" w:rsidRPr="003357E2" w:rsidRDefault="004C19B6" w:rsidP="004C19B6">
      <w:pPr>
        <w:jc w:val="center"/>
        <w:rPr>
          <w:rFonts w:cstheme="minorHAnsi"/>
          <w:b/>
          <w:bCs/>
          <w:sz w:val="32"/>
          <w:szCs w:val="32"/>
        </w:rPr>
      </w:pPr>
      <w:r w:rsidRPr="003357E2">
        <w:rPr>
          <w:rFonts w:cstheme="minorHAnsi"/>
          <w:b/>
          <w:bCs/>
          <w:sz w:val="32"/>
          <w:szCs w:val="32"/>
        </w:rPr>
        <w:t xml:space="preserve">Burnham Parish Council </w:t>
      </w:r>
      <w:r w:rsidR="006C380E" w:rsidRPr="003357E2">
        <w:rPr>
          <w:rFonts w:cstheme="minorHAnsi"/>
          <w:b/>
          <w:bCs/>
          <w:sz w:val="32"/>
          <w:szCs w:val="32"/>
        </w:rPr>
        <w:t>Communication</w:t>
      </w:r>
      <w:r w:rsidR="00962515">
        <w:rPr>
          <w:rFonts w:cstheme="minorHAnsi"/>
          <w:b/>
          <w:bCs/>
          <w:sz w:val="32"/>
          <w:szCs w:val="32"/>
        </w:rPr>
        <w:t>s</w:t>
      </w:r>
      <w:r w:rsidR="005225AF" w:rsidRPr="003357E2">
        <w:rPr>
          <w:rFonts w:cstheme="minorHAnsi"/>
          <w:b/>
          <w:bCs/>
          <w:sz w:val="32"/>
          <w:szCs w:val="32"/>
        </w:rPr>
        <w:t xml:space="preserve">, </w:t>
      </w:r>
      <w:r w:rsidR="002C6214" w:rsidRPr="003357E2">
        <w:rPr>
          <w:rFonts w:cstheme="minorHAnsi"/>
          <w:b/>
          <w:bCs/>
          <w:sz w:val="32"/>
          <w:szCs w:val="32"/>
        </w:rPr>
        <w:t xml:space="preserve">IT and </w:t>
      </w:r>
      <w:r w:rsidRPr="003357E2">
        <w:rPr>
          <w:rFonts w:cstheme="minorHAnsi"/>
          <w:b/>
          <w:bCs/>
          <w:sz w:val="32"/>
          <w:szCs w:val="32"/>
        </w:rPr>
        <w:t>Engagement Policy</w:t>
      </w:r>
    </w:p>
    <w:p w14:paraId="3CBA52FD" w14:textId="32A7B583" w:rsidR="00687E53" w:rsidRPr="003357E2" w:rsidRDefault="00687E53" w:rsidP="004C19B6">
      <w:pPr>
        <w:jc w:val="center"/>
        <w:rPr>
          <w:rFonts w:cstheme="minorHAnsi"/>
          <w:b/>
          <w:bCs/>
          <w:sz w:val="32"/>
          <w:szCs w:val="32"/>
        </w:rPr>
      </w:pPr>
      <w:r w:rsidRPr="003357E2">
        <w:rPr>
          <w:rFonts w:cstheme="minorHAnsi"/>
          <w:b/>
          <w:bCs/>
          <w:sz w:val="32"/>
          <w:szCs w:val="32"/>
        </w:rPr>
        <w:t>July 202</w:t>
      </w:r>
      <w:r w:rsidR="004027D9" w:rsidRPr="003357E2">
        <w:rPr>
          <w:rFonts w:cstheme="minorHAnsi"/>
          <w:b/>
          <w:bCs/>
          <w:sz w:val="32"/>
          <w:szCs w:val="32"/>
        </w:rPr>
        <w:t>5</w:t>
      </w:r>
    </w:p>
    <w:p w14:paraId="3610C71F" w14:textId="3CB3CA2D" w:rsidR="004C19B6" w:rsidRPr="003357E2" w:rsidRDefault="004C19B6">
      <w:pPr>
        <w:rPr>
          <w:rFonts w:cstheme="minorHAnsi"/>
          <w:sz w:val="32"/>
          <w:szCs w:val="32"/>
        </w:rPr>
      </w:pPr>
    </w:p>
    <w:p w14:paraId="585FF8FD" w14:textId="74DFD72D" w:rsidR="004C19B6" w:rsidRPr="003357E2" w:rsidRDefault="004C19B6">
      <w:pPr>
        <w:rPr>
          <w:rFonts w:cstheme="minorHAnsi"/>
          <w:sz w:val="24"/>
          <w:szCs w:val="24"/>
        </w:rPr>
      </w:pPr>
    </w:p>
    <w:p w14:paraId="4A4ECE4F" w14:textId="400CE2E4" w:rsidR="004C19B6" w:rsidRPr="003357E2" w:rsidRDefault="004C19B6" w:rsidP="004C19B6">
      <w:pPr>
        <w:pStyle w:val="ListParagraph"/>
        <w:rPr>
          <w:rFonts w:cstheme="minorHAnsi"/>
          <w:sz w:val="24"/>
          <w:szCs w:val="24"/>
        </w:rPr>
      </w:pPr>
    </w:p>
    <w:p w14:paraId="49690C02" w14:textId="5DFE97FE" w:rsidR="004C19B6" w:rsidRPr="003357E2" w:rsidRDefault="004C19B6" w:rsidP="004C19B6">
      <w:pPr>
        <w:pStyle w:val="ListParagraph"/>
        <w:rPr>
          <w:rFonts w:cstheme="minorHAnsi"/>
          <w:sz w:val="24"/>
          <w:szCs w:val="24"/>
        </w:rPr>
      </w:pPr>
    </w:p>
    <w:p w14:paraId="0B19E15D" w14:textId="7AE76A73" w:rsidR="004C19B6" w:rsidRPr="003357E2" w:rsidRDefault="004C19B6" w:rsidP="004C19B6">
      <w:pPr>
        <w:pStyle w:val="ListParagraph"/>
        <w:rPr>
          <w:rFonts w:cstheme="minorHAnsi"/>
          <w:sz w:val="24"/>
          <w:szCs w:val="24"/>
        </w:rPr>
      </w:pPr>
    </w:p>
    <w:p w14:paraId="1AEBAA6D" w14:textId="5DF5D9C2" w:rsidR="004C19B6" w:rsidRPr="003357E2" w:rsidRDefault="004C19B6" w:rsidP="004C19B6">
      <w:pPr>
        <w:pStyle w:val="ListParagraph"/>
        <w:rPr>
          <w:rFonts w:cstheme="minorHAnsi"/>
          <w:sz w:val="24"/>
          <w:szCs w:val="24"/>
        </w:rPr>
      </w:pPr>
    </w:p>
    <w:p w14:paraId="3BAFD03A" w14:textId="62D4185C" w:rsidR="004C19B6" w:rsidRPr="003357E2" w:rsidRDefault="004C19B6" w:rsidP="004C19B6">
      <w:pPr>
        <w:pStyle w:val="ListParagraph"/>
        <w:rPr>
          <w:rFonts w:cstheme="minorHAnsi"/>
          <w:sz w:val="24"/>
          <w:szCs w:val="24"/>
        </w:rPr>
      </w:pPr>
    </w:p>
    <w:p w14:paraId="7DB772B6" w14:textId="7639BD61" w:rsidR="004C19B6" w:rsidRPr="003357E2" w:rsidRDefault="004C19B6" w:rsidP="004C19B6">
      <w:pPr>
        <w:pStyle w:val="ListParagraph"/>
        <w:rPr>
          <w:rFonts w:cstheme="minorHAnsi"/>
          <w:sz w:val="24"/>
          <w:szCs w:val="24"/>
        </w:rPr>
      </w:pPr>
    </w:p>
    <w:p w14:paraId="20232B8D" w14:textId="004A76B3" w:rsidR="004C19B6" w:rsidRPr="003357E2" w:rsidRDefault="004C19B6" w:rsidP="004C19B6">
      <w:pPr>
        <w:pStyle w:val="ListParagraph"/>
        <w:rPr>
          <w:rFonts w:cstheme="minorHAnsi"/>
          <w:sz w:val="24"/>
          <w:szCs w:val="24"/>
        </w:rPr>
      </w:pPr>
    </w:p>
    <w:p w14:paraId="6AB464FB" w14:textId="1F0A14F7" w:rsidR="004C19B6" w:rsidRPr="003357E2" w:rsidRDefault="004C19B6" w:rsidP="009270A3">
      <w:pPr>
        <w:rPr>
          <w:rFonts w:cstheme="minorHAnsi"/>
          <w:sz w:val="24"/>
          <w:szCs w:val="24"/>
        </w:rPr>
      </w:pPr>
    </w:p>
    <w:p w14:paraId="60D30A1E" w14:textId="1B37F831" w:rsidR="009270A3" w:rsidRPr="003357E2" w:rsidRDefault="009270A3" w:rsidP="009270A3">
      <w:pPr>
        <w:rPr>
          <w:rFonts w:cstheme="minorHAnsi"/>
          <w:sz w:val="24"/>
          <w:szCs w:val="24"/>
        </w:rPr>
      </w:pPr>
    </w:p>
    <w:p w14:paraId="4D393ABB" w14:textId="278EE3FD" w:rsidR="009270A3" w:rsidRPr="003357E2" w:rsidRDefault="009270A3" w:rsidP="009270A3">
      <w:pPr>
        <w:rPr>
          <w:rFonts w:cstheme="minorHAnsi"/>
          <w:sz w:val="24"/>
          <w:szCs w:val="24"/>
        </w:rPr>
      </w:pPr>
    </w:p>
    <w:p w14:paraId="2FCD2266" w14:textId="6BAD7373" w:rsidR="009270A3" w:rsidRPr="003357E2" w:rsidRDefault="009270A3" w:rsidP="009270A3">
      <w:pPr>
        <w:rPr>
          <w:rFonts w:cstheme="minorHAnsi"/>
          <w:sz w:val="24"/>
          <w:szCs w:val="24"/>
        </w:rPr>
      </w:pPr>
    </w:p>
    <w:p w14:paraId="10E22311" w14:textId="77777777" w:rsidR="00386B40" w:rsidRPr="003357E2" w:rsidRDefault="00386B40" w:rsidP="009270A3">
      <w:pPr>
        <w:rPr>
          <w:rFonts w:cstheme="minorHAnsi"/>
          <w:sz w:val="24"/>
          <w:szCs w:val="24"/>
        </w:rPr>
      </w:pPr>
    </w:p>
    <w:p w14:paraId="335B4CD1" w14:textId="7D67FB8D" w:rsidR="007E0271" w:rsidRPr="003357E2" w:rsidRDefault="007E0271" w:rsidP="00687E53">
      <w:pPr>
        <w:jc w:val="center"/>
        <w:rPr>
          <w:rFonts w:cstheme="minorHAnsi"/>
          <w:b/>
          <w:bCs/>
          <w:sz w:val="24"/>
          <w:szCs w:val="24"/>
        </w:rPr>
      </w:pPr>
      <w:r w:rsidRPr="003357E2">
        <w:rPr>
          <w:rFonts w:cstheme="minorHAnsi"/>
          <w:b/>
          <w:bCs/>
          <w:sz w:val="24"/>
          <w:szCs w:val="24"/>
        </w:rPr>
        <w:lastRenderedPageBreak/>
        <w:t xml:space="preserve">THE PRINCIPLES </w:t>
      </w:r>
      <w:r w:rsidR="00827C8D" w:rsidRPr="003357E2">
        <w:rPr>
          <w:rFonts w:cstheme="minorHAnsi"/>
          <w:b/>
          <w:bCs/>
          <w:sz w:val="24"/>
          <w:szCs w:val="24"/>
        </w:rPr>
        <w:t xml:space="preserve">FOR </w:t>
      </w:r>
      <w:r w:rsidR="00687E53" w:rsidRPr="003357E2">
        <w:rPr>
          <w:rFonts w:cstheme="minorHAnsi"/>
          <w:b/>
          <w:bCs/>
          <w:sz w:val="24"/>
          <w:szCs w:val="24"/>
        </w:rPr>
        <w:t>ALL COMMUNICATIONS</w:t>
      </w:r>
    </w:p>
    <w:p w14:paraId="47633AA8" w14:textId="44CE17AC" w:rsidR="007E0271" w:rsidRPr="003357E2" w:rsidRDefault="007E0271" w:rsidP="00344D6D">
      <w:pPr>
        <w:rPr>
          <w:rFonts w:cstheme="minorHAnsi"/>
          <w:b/>
          <w:bCs/>
          <w:sz w:val="24"/>
          <w:szCs w:val="24"/>
        </w:rPr>
      </w:pPr>
    </w:p>
    <w:p w14:paraId="316EF6C1" w14:textId="0EFF78E1" w:rsidR="007E0271" w:rsidRPr="003357E2" w:rsidRDefault="007E0271" w:rsidP="004C19B6">
      <w:pPr>
        <w:pStyle w:val="ListParagraph"/>
        <w:rPr>
          <w:rFonts w:cstheme="minorHAnsi"/>
          <w:b/>
          <w:bCs/>
          <w:sz w:val="24"/>
          <w:szCs w:val="24"/>
        </w:rPr>
      </w:pPr>
      <w:r w:rsidRPr="003357E2">
        <w:rPr>
          <w:rFonts w:cstheme="minorHAnsi"/>
          <w:b/>
          <w:bCs/>
          <w:sz w:val="24"/>
          <w:szCs w:val="24"/>
        </w:rPr>
        <w:t>DO:</w:t>
      </w:r>
    </w:p>
    <w:p w14:paraId="79CD03CF" w14:textId="77777777" w:rsidR="00344D6D" w:rsidRPr="003357E2" w:rsidRDefault="00344D6D" w:rsidP="004C19B6">
      <w:pPr>
        <w:pStyle w:val="ListParagraph"/>
        <w:rPr>
          <w:rFonts w:cstheme="minorHAnsi"/>
          <w:sz w:val="24"/>
          <w:szCs w:val="24"/>
        </w:rPr>
      </w:pPr>
    </w:p>
    <w:p w14:paraId="49EF305E" w14:textId="7E9E40C1" w:rsidR="00A31F31" w:rsidRPr="003357E2" w:rsidRDefault="00A31F31" w:rsidP="008F2762">
      <w:pPr>
        <w:pStyle w:val="ListParagraph"/>
        <w:numPr>
          <w:ilvl w:val="0"/>
          <w:numId w:val="19"/>
        </w:numPr>
        <w:rPr>
          <w:rFonts w:cstheme="minorHAnsi"/>
          <w:sz w:val="24"/>
          <w:szCs w:val="24"/>
        </w:rPr>
      </w:pPr>
      <w:r w:rsidRPr="003357E2">
        <w:rPr>
          <w:rFonts w:cstheme="minorHAnsi"/>
          <w:sz w:val="24"/>
          <w:szCs w:val="24"/>
        </w:rPr>
        <w:t xml:space="preserve">Be </w:t>
      </w:r>
      <w:r w:rsidR="004027D9" w:rsidRPr="003357E2">
        <w:rPr>
          <w:rFonts w:cstheme="minorHAnsi"/>
          <w:sz w:val="24"/>
          <w:szCs w:val="24"/>
        </w:rPr>
        <w:t>o</w:t>
      </w:r>
      <w:r w:rsidRPr="003357E2">
        <w:rPr>
          <w:rFonts w:cstheme="minorHAnsi"/>
          <w:sz w:val="24"/>
          <w:szCs w:val="24"/>
        </w:rPr>
        <w:t>bjective and balanced</w:t>
      </w:r>
      <w:r w:rsidR="007A4432" w:rsidRPr="003357E2">
        <w:rPr>
          <w:rFonts w:cstheme="minorHAnsi"/>
          <w:sz w:val="24"/>
          <w:szCs w:val="24"/>
        </w:rPr>
        <w:t>.</w:t>
      </w:r>
    </w:p>
    <w:p w14:paraId="781F6FB8" w14:textId="18273456" w:rsidR="00A31F31" w:rsidRPr="003357E2" w:rsidRDefault="00A31F31" w:rsidP="008F2762">
      <w:pPr>
        <w:pStyle w:val="ListParagraph"/>
        <w:numPr>
          <w:ilvl w:val="0"/>
          <w:numId w:val="19"/>
        </w:numPr>
        <w:rPr>
          <w:rFonts w:cstheme="minorHAnsi"/>
          <w:sz w:val="24"/>
          <w:szCs w:val="24"/>
        </w:rPr>
      </w:pPr>
      <w:r w:rsidRPr="003357E2">
        <w:rPr>
          <w:rFonts w:cstheme="minorHAnsi"/>
          <w:sz w:val="24"/>
          <w:szCs w:val="24"/>
        </w:rPr>
        <w:t xml:space="preserve">Be </w:t>
      </w:r>
      <w:r w:rsidR="004027D9" w:rsidRPr="003357E2">
        <w:rPr>
          <w:rFonts w:cstheme="minorHAnsi"/>
          <w:sz w:val="24"/>
          <w:szCs w:val="24"/>
        </w:rPr>
        <w:t>c</w:t>
      </w:r>
      <w:r w:rsidRPr="003357E2">
        <w:rPr>
          <w:rFonts w:cstheme="minorHAnsi"/>
          <w:sz w:val="24"/>
          <w:szCs w:val="24"/>
        </w:rPr>
        <w:t xml:space="preserve">lear and </w:t>
      </w:r>
      <w:r w:rsidR="004027D9" w:rsidRPr="003357E2">
        <w:rPr>
          <w:rFonts w:cstheme="minorHAnsi"/>
          <w:sz w:val="24"/>
          <w:szCs w:val="24"/>
        </w:rPr>
        <w:t>c</w:t>
      </w:r>
      <w:r w:rsidRPr="003357E2">
        <w:rPr>
          <w:rFonts w:cstheme="minorHAnsi"/>
          <w:sz w:val="24"/>
          <w:szCs w:val="24"/>
        </w:rPr>
        <w:t>oncise</w:t>
      </w:r>
      <w:r w:rsidR="007A4432" w:rsidRPr="003357E2">
        <w:rPr>
          <w:rFonts w:cstheme="minorHAnsi"/>
          <w:sz w:val="24"/>
          <w:szCs w:val="24"/>
        </w:rPr>
        <w:t>.</w:t>
      </w:r>
    </w:p>
    <w:p w14:paraId="690DE36C" w14:textId="330F8369" w:rsidR="00A31F31" w:rsidRPr="003357E2" w:rsidRDefault="00A31F31" w:rsidP="008F2762">
      <w:pPr>
        <w:pStyle w:val="ListParagraph"/>
        <w:numPr>
          <w:ilvl w:val="0"/>
          <w:numId w:val="19"/>
        </w:numPr>
        <w:rPr>
          <w:rFonts w:cstheme="minorHAnsi"/>
          <w:sz w:val="24"/>
          <w:szCs w:val="24"/>
        </w:rPr>
      </w:pPr>
      <w:r w:rsidRPr="003357E2">
        <w:rPr>
          <w:rFonts w:cstheme="minorHAnsi"/>
          <w:sz w:val="24"/>
          <w:szCs w:val="24"/>
        </w:rPr>
        <w:t>Remain construction and positive</w:t>
      </w:r>
      <w:r w:rsidR="007A4432" w:rsidRPr="003357E2">
        <w:rPr>
          <w:rFonts w:cstheme="minorHAnsi"/>
          <w:sz w:val="24"/>
          <w:szCs w:val="24"/>
        </w:rPr>
        <w:t>.</w:t>
      </w:r>
    </w:p>
    <w:p w14:paraId="54DA908F" w14:textId="79C5BAA8" w:rsidR="00A31F31" w:rsidRPr="003357E2" w:rsidRDefault="004027D9" w:rsidP="008F2762">
      <w:pPr>
        <w:pStyle w:val="ListParagraph"/>
        <w:numPr>
          <w:ilvl w:val="0"/>
          <w:numId w:val="19"/>
        </w:numPr>
        <w:rPr>
          <w:rFonts w:cstheme="minorHAnsi"/>
          <w:sz w:val="24"/>
          <w:szCs w:val="24"/>
        </w:rPr>
      </w:pPr>
      <w:r w:rsidRPr="003357E2">
        <w:rPr>
          <w:rFonts w:cstheme="minorHAnsi"/>
          <w:sz w:val="24"/>
          <w:szCs w:val="24"/>
        </w:rPr>
        <w:t>Show r</w:t>
      </w:r>
      <w:r w:rsidR="00A31F31" w:rsidRPr="003357E2">
        <w:rPr>
          <w:rFonts w:cstheme="minorHAnsi"/>
          <w:sz w:val="24"/>
          <w:szCs w:val="24"/>
        </w:rPr>
        <w:t>espect for equality and diversity</w:t>
      </w:r>
      <w:r w:rsidR="007A4432" w:rsidRPr="003357E2">
        <w:rPr>
          <w:rFonts w:cstheme="minorHAnsi"/>
          <w:sz w:val="24"/>
          <w:szCs w:val="24"/>
        </w:rPr>
        <w:t>.</w:t>
      </w:r>
    </w:p>
    <w:p w14:paraId="5FE88E1F" w14:textId="3196B8CA" w:rsidR="00A31F31" w:rsidRPr="003357E2" w:rsidRDefault="00A31F31" w:rsidP="008F2762">
      <w:pPr>
        <w:pStyle w:val="ListParagraph"/>
        <w:numPr>
          <w:ilvl w:val="0"/>
          <w:numId w:val="19"/>
        </w:numPr>
        <w:rPr>
          <w:rFonts w:cstheme="minorHAnsi"/>
          <w:sz w:val="24"/>
          <w:szCs w:val="24"/>
        </w:rPr>
      </w:pPr>
      <w:r w:rsidRPr="003357E2">
        <w:rPr>
          <w:rFonts w:cstheme="minorHAnsi"/>
          <w:sz w:val="24"/>
          <w:szCs w:val="24"/>
        </w:rPr>
        <w:t>Take into consideration the long-term reputation of the Council</w:t>
      </w:r>
      <w:r w:rsidR="007A4432" w:rsidRPr="003357E2">
        <w:rPr>
          <w:rFonts w:cstheme="minorHAnsi"/>
          <w:sz w:val="24"/>
          <w:szCs w:val="24"/>
        </w:rPr>
        <w:t>.</w:t>
      </w:r>
    </w:p>
    <w:p w14:paraId="77A122BC" w14:textId="5E7F4C41" w:rsidR="00A31F31" w:rsidRPr="003357E2" w:rsidRDefault="00A31F31" w:rsidP="008F2762">
      <w:pPr>
        <w:pStyle w:val="ListParagraph"/>
        <w:numPr>
          <w:ilvl w:val="0"/>
          <w:numId w:val="19"/>
        </w:numPr>
        <w:rPr>
          <w:rFonts w:cstheme="minorHAnsi"/>
          <w:sz w:val="24"/>
          <w:szCs w:val="24"/>
        </w:rPr>
      </w:pPr>
      <w:r w:rsidRPr="003357E2">
        <w:rPr>
          <w:rFonts w:cstheme="minorHAnsi"/>
          <w:sz w:val="24"/>
          <w:szCs w:val="24"/>
        </w:rPr>
        <w:t>Abide by the members’ Code of Conduct</w:t>
      </w:r>
      <w:r w:rsidR="007A4432" w:rsidRPr="003357E2">
        <w:rPr>
          <w:rFonts w:cstheme="minorHAnsi"/>
          <w:sz w:val="24"/>
          <w:szCs w:val="24"/>
        </w:rPr>
        <w:t>.</w:t>
      </w:r>
    </w:p>
    <w:p w14:paraId="7BBE8094" w14:textId="321B8927" w:rsidR="00A31F31" w:rsidRPr="003357E2" w:rsidRDefault="004027D9" w:rsidP="008F2762">
      <w:pPr>
        <w:pStyle w:val="ListParagraph"/>
        <w:numPr>
          <w:ilvl w:val="0"/>
          <w:numId w:val="19"/>
        </w:numPr>
        <w:rPr>
          <w:rFonts w:cstheme="minorHAnsi"/>
          <w:sz w:val="24"/>
          <w:szCs w:val="24"/>
        </w:rPr>
      </w:pPr>
      <w:r w:rsidRPr="003357E2">
        <w:rPr>
          <w:rFonts w:cstheme="minorHAnsi"/>
          <w:sz w:val="24"/>
          <w:szCs w:val="24"/>
        </w:rPr>
        <w:t>E</w:t>
      </w:r>
      <w:r w:rsidR="00A31F31" w:rsidRPr="003357E2">
        <w:rPr>
          <w:rFonts w:cstheme="minorHAnsi"/>
          <w:sz w:val="24"/>
          <w:szCs w:val="24"/>
        </w:rPr>
        <w:t>nsure you are well informed of the factuality of the information</w:t>
      </w:r>
      <w:r w:rsidR="007A4432" w:rsidRPr="003357E2">
        <w:rPr>
          <w:rFonts w:cstheme="minorHAnsi"/>
          <w:sz w:val="24"/>
          <w:szCs w:val="24"/>
        </w:rPr>
        <w:t>.</w:t>
      </w:r>
    </w:p>
    <w:p w14:paraId="6517493E" w14:textId="67FB4D93" w:rsidR="00A23723" w:rsidRPr="003357E2" w:rsidRDefault="00A31F31" w:rsidP="00A23723">
      <w:pPr>
        <w:pStyle w:val="ListParagraph"/>
        <w:numPr>
          <w:ilvl w:val="0"/>
          <w:numId w:val="19"/>
        </w:numPr>
        <w:rPr>
          <w:rFonts w:cstheme="minorHAnsi"/>
          <w:sz w:val="24"/>
          <w:szCs w:val="24"/>
        </w:rPr>
      </w:pPr>
      <w:r w:rsidRPr="003357E2">
        <w:rPr>
          <w:rFonts w:cstheme="minorHAnsi"/>
          <w:sz w:val="24"/>
          <w:szCs w:val="24"/>
        </w:rPr>
        <w:t>Show respect to all</w:t>
      </w:r>
      <w:r w:rsidR="004027D9" w:rsidRPr="003357E2">
        <w:rPr>
          <w:rFonts w:cstheme="minorHAnsi"/>
          <w:sz w:val="24"/>
          <w:szCs w:val="24"/>
        </w:rPr>
        <w:t>: members of the pub</w:t>
      </w:r>
      <w:r w:rsidR="00343317" w:rsidRPr="003357E2">
        <w:rPr>
          <w:rFonts w:cstheme="minorHAnsi"/>
          <w:sz w:val="24"/>
          <w:szCs w:val="24"/>
        </w:rPr>
        <w:t>lic</w:t>
      </w:r>
      <w:r w:rsidR="004027D9" w:rsidRPr="003357E2">
        <w:rPr>
          <w:rFonts w:cstheme="minorHAnsi"/>
          <w:sz w:val="24"/>
          <w:szCs w:val="24"/>
        </w:rPr>
        <w:t xml:space="preserve">, </w:t>
      </w:r>
      <w:r w:rsidRPr="003357E2">
        <w:rPr>
          <w:rFonts w:cstheme="minorHAnsi"/>
          <w:sz w:val="24"/>
          <w:szCs w:val="24"/>
        </w:rPr>
        <w:t xml:space="preserve">employees, </w:t>
      </w:r>
      <w:r w:rsidR="004027D9" w:rsidRPr="003357E2">
        <w:rPr>
          <w:rFonts w:cstheme="minorHAnsi"/>
          <w:sz w:val="24"/>
          <w:szCs w:val="24"/>
        </w:rPr>
        <w:t>and fellow councillors</w:t>
      </w:r>
      <w:r w:rsidR="00A23723" w:rsidRPr="003357E2">
        <w:rPr>
          <w:rFonts w:cstheme="minorHAnsi"/>
          <w:sz w:val="24"/>
          <w:szCs w:val="24"/>
        </w:rPr>
        <w:t>, and avoid any personal attacks.</w:t>
      </w:r>
    </w:p>
    <w:p w14:paraId="56579863" w14:textId="65696CF7" w:rsidR="00A31F31" w:rsidRPr="003357E2" w:rsidRDefault="00A23723" w:rsidP="008F2762">
      <w:pPr>
        <w:pStyle w:val="ListParagraph"/>
        <w:numPr>
          <w:ilvl w:val="0"/>
          <w:numId w:val="19"/>
        </w:numPr>
        <w:rPr>
          <w:rFonts w:cstheme="minorHAnsi"/>
          <w:sz w:val="24"/>
          <w:szCs w:val="24"/>
        </w:rPr>
      </w:pPr>
      <w:r w:rsidRPr="003357E2">
        <w:rPr>
          <w:rFonts w:cstheme="minorHAnsi"/>
          <w:sz w:val="24"/>
          <w:szCs w:val="24"/>
        </w:rPr>
        <w:t>Use professional language</w:t>
      </w:r>
      <w:r w:rsidR="007A4432" w:rsidRPr="003357E2">
        <w:rPr>
          <w:rFonts w:cstheme="minorHAnsi"/>
          <w:sz w:val="24"/>
          <w:szCs w:val="24"/>
        </w:rPr>
        <w:t>.</w:t>
      </w:r>
    </w:p>
    <w:p w14:paraId="395FDE1C" w14:textId="18862ABB" w:rsidR="007E0271" w:rsidRPr="003357E2" w:rsidRDefault="006C380E" w:rsidP="008F2762">
      <w:pPr>
        <w:pStyle w:val="ListParagraph"/>
        <w:numPr>
          <w:ilvl w:val="0"/>
          <w:numId w:val="19"/>
        </w:numPr>
        <w:rPr>
          <w:rFonts w:cstheme="minorHAnsi"/>
          <w:sz w:val="24"/>
          <w:szCs w:val="24"/>
        </w:rPr>
      </w:pPr>
      <w:r w:rsidRPr="003357E2">
        <w:rPr>
          <w:rFonts w:cstheme="minorHAnsi"/>
          <w:sz w:val="24"/>
          <w:szCs w:val="24"/>
        </w:rPr>
        <w:t xml:space="preserve">Write </w:t>
      </w:r>
      <w:r w:rsidR="00A31F31" w:rsidRPr="003357E2">
        <w:rPr>
          <w:rFonts w:cstheme="minorHAnsi"/>
          <w:sz w:val="24"/>
          <w:szCs w:val="24"/>
        </w:rPr>
        <w:t xml:space="preserve">assuming all communication – from a private email to posts on social media </w:t>
      </w:r>
      <w:r w:rsidR="00A23723" w:rsidRPr="003357E2">
        <w:rPr>
          <w:rFonts w:cstheme="minorHAnsi"/>
          <w:sz w:val="24"/>
          <w:szCs w:val="24"/>
        </w:rPr>
        <w:t xml:space="preserve">- </w:t>
      </w:r>
      <w:r w:rsidR="00A31F31" w:rsidRPr="003357E2">
        <w:rPr>
          <w:rFonts w:cstheme="minorHAnsi"/>
          <w:sz w:val="24"/>
          <w:szCs w:val="24"/>
        </w:rPr>
        <w:t>are of public record</w:t>
      </w:r>
      <w:r w:rsidR="007A4432" w:rsidRPr="003357E2">
        <w:rPr>
          <w:rFonts w:cstheme="minorHAnsi"/>
          <w:sz w:val="24"/>
          <w:szCs w:val="24"/>
        </w:rPr>
        <w:t>.</w:t>
      </w:r>
    </w:p>
    <w:p w14:paraId="756B46FE" w14:textId="2F8F872B" w:rsidR="007E0271" w:rsidRPr="003357E2" w:rsidRDefault="007E0271" w:rsidP="004C19B6">
      <w:pPr>
        <w:pStyle w:val="ListParagraph"/>
        <w:rPr>
          <w:rFonts w:cstheme="minorHAnsi"/>
          <w:b/>
          <w:bCs/>
          <w:sz w:val="24"/>
          <w:szCs w:val="24"/>
        </w:rPr>
      </w:pPr>
    </w:p>
    <w:p w14:paraId="30415111" w14:textId="54CFC7D9" w:rsidR="007E0271" w:rsidRPr="003357E2" w:rsidRDefault="007E0271" w:rsidP="004C19B6">
      <w:pPr>
        <w:pStyle w:val="ListParagraph"/>
        <w:rPr>
          <w:rFonts w:cstheme="minorHAnsi"/>
          <w:b/>
          <w:bCs/>
          <w:sz w:val="24"/>
          <w:szCs w:val="24"/>
        </w:rPr>
      </w:pPr>
    </w:p>
    <w:p w14:paraId="4DEC4EA6" w14:textId="16735831" w:rsidR="007E0271" w:rsidRPr="003357E2" w:rsidRDefault="006C380E" w:rsidP="006C380E">
      <w:pPr>
        <w:rPr>
          <w:rFonts w:cstheme="minorHAnsi"/>
          <w:b/>
          <w:bCs/>
          <w:sz w:val="24"/>
          <w:szCs w:val="24"/>
        </w:rPr>
      </w:pPr>
      <w:r w:rsidRPr="003357E2">
        <w:rPr>
          <w:rFonts w:cstheme="minorHAnsi"/>
          <w:b/>
          <w:bCs/>
          <w:sz w:val="24"/>
          <w:szCs w:val="24"/>
        </w:rPr>
        <w:t xml:space="preserve">             </w:t>
      </w:r>
      <w:r w:rsidR="007E0271" w:rsidRPr="003357E2">
        <w:rPr>
          <w:rFonts w:cstheme="minorHAnsi"/>
          <w:b/>
          <w:bCs/>
          <w:sz w:val="24"/>
          <w:szCs w:val="24"/>
        </w:rPr>
        <w:t xml:space="preserve">DO NOT: </w:t>
      </w:r>
    </w:p>
    <w:p w14:paraId="583BEBFE" w14:textId="6FE51B08" w:rsidR="00A31F31" w:rsidRPr="003357E2" w:rsidRDefault="00A31F31" w:rsidP="008F2762">
      <w:pPr>
        <w:pStyle w:val="ListParagraph"/>
        <w:numPr>
          <w:ilvl w:val="0"/>
          <w:numId w:val="20"/>
        </w:numPr>
        <w:rPr>
          <w:rFonts w:cstheme="minorHAnsi"/>
          <w:sz w:val="24"/>
          <w:szCs w:val="24"/>
        </w:rPr>
      </w:pPr>
      <w:r w:rsidRPr="003357E2">
        <w:rPr>
          <w:rFonts w:cstheme="minorHAnsi"/>
          <w:sz w:val="24"/>
          <w:szCs w:val="24"/>
        </w:rPr>
        <w:t xml:space="preserve">Talk on behalf of the Council unless you have full authority to do so, </w:t>
      </w:r>
      <w:r w:rsidR="004027D9" w:rsidRPr="003357E2">
        <w:rPr>
          <w:rFonts w:cstheme="minorHAnsi"/>
          <w:sz w:val="24"/>
          <w:szCs w:val="24"/>
        </w:rPr>
        <w:t xml:space="preserve">making </w:t>
      </w:r>
      <w:r w:rsidRPr="003357E2">
        <w:rPr>
          <w:rFonts w:cstheme="minorHAnsi"/>
          <w:sz w:val="24"/>
          <w:szCs w:val="24"/>
        </w:rPr>
        <w:t xml:space="preserve">it clear that any views that are expressed are </w:t>
      </w:r>
      <w:r w:rsidR="004027D9" w:rsidRPr="003357E2">
        <w:rPr>
          <w:rFonts w:cstheme="minorHAnsi"/>
          <w:sz w:val="24"/>
          <w:szCs w:val="24"/>
        </w:rPr>
        <w:t>your</w:t>
      </w:r>
      <w:r w:rsidRPr="003357E2">
        <w:rPr>
          <w:rFonts w:cstheme="minorHAnsi"/>
          <w:sz w:val="24"/>
          <w:szCs w:val="24"/>
        </w:rPr>
        <w:t xml:space="preserve"> personal view. </w:t>
      </w:r>
    </w:p>
    <w:p w14:paraId="0DD9546E" w14:textId="423E1FE6" w:rsidR="00A31F31" w:rsidRPr="003357E2" w:rsidRDefault="00A31F31" w:rsidP="008F2762">
      <w:pPr>
        <w:pStyle w:val="ListParagraph"/>
        <w:numPr>
          <w:ilvl w:val="0"/>
          <w:numId w:val="20"/>
        </w:numPr>
        <w:rPr>
          <w:rFonts w:cstheme="minorHAnsi"/>
          <w:sz w:val="24"/>
          <w:szCs w:val="24"/>
        </w:rPr>
      </w:pPr>
      <w:r w:rsidRPr="003357E2">
        <w:rPr>
          <w:rFonts w:cstheme="minorHAnsi"/>
          <w:sz w:val="24"/>
          <w:szCs w:val="24"/>
        </w:rPr>
        <w:t>Slander or discredit any individual</w:t>
      </w:r>
      <w:r w:rsidR="00314EEF" w:rsidRPr="003357E2">
        <w:rPr>
          <w:rFonts w:cstheme="minorHAnsi"/>
          <w:sz w:val="24"/>
          <w:szCs w:val="24"/>
        </w:rPr>
        <w:t>.</w:t>
      </w:r>
    </w:p>
    <w:p w14:paraId="6588C724" w14:textId="63134A6C" w:rsidR="00A31F31" w:rsidRPr="003357E2" w:rsidRDefault="00A31F31" w:rsidP="008F2762">
      <w:pPr>
        <w:pStyle w:val="ListParagraph"/>
        <w:numPr>
          <w:ilvl w:val="0"/>
          <w:numId w:val="20"/>
        </w:numPr>
        <w:rPr>
          <w:rFonts w:cstheme="minorHAnsi"/>
          <w:sz w:val="24"/>
          <w:szCs w:val="24"/>
        </w:rPr>
      </w:pPr>
      <w:r w:rsidRPr="003357E2">
        <w:rPr>
          <w:rFonts w:cstheme="minorHAnsi"/>
          <w:sz w:val="24"/>
          <w:szCs w:val="24"/>
        </w:rPr>
        <w:t xml:space="preserve">Discuss any </w:t>
      </w:r>
      <w:r w:rsidR="004027D9" w:rsidRPr="003357E2">
        <w:rPr>
          <w:rFonts w:cstheme="minorHAnsi"/>
          <w:sz w:val="24"/>
          <w:szCs w:val="24"/>
        </w:rPr>
        <w:t xml:space="preserve">personal, </w:t>
      </w:r>
      <w:r w:rsidRPr="003357E2">
        <w:rPr>
          <w:rFonts w:cstheme="minorHAnsi"/>
          <w:sz w:val="24"/>
          <w:szCs w:val="24"/>
        </w:rPr>
        <w:t xml:space="preserve">confidential or sensitive information about the Council, </w:t>
      </w:r>
      <w:r w:rsidR="004027D9" w:rsidRPr="003357E2">
        <w:rPr>
          <w:rFonts w:cstheme="minorHAnsi"/>
          <w:sz w:val="24"/>
          <w:szCs w:val="24"/>
        </w:rPr>
        <w:t xml:space="preserve">Councillors, </w:t>
      </w:r>
      <w:r w:rsidRPr="003357E2">
        <w:rPr>
          <w:rFonts w:cstheme="minorHAnsi"/>
          <w:sz w:val="24"/>
          <w:szCs w:val="24"/>
        </w:rPr>
        <w:t>staff</w:t>
      </w:r>
      <w:r w:rsidR="004027D9" w:rsidRPr="003357E2">
        <w:rPr>
          <w:rFonts w:cstheme="minorHAnsi"/>
          <w:sz w:val="24"/>
          <w:szCs w:val="24"/>
        </w:rPr>
        <w:t>, or members of the public</w:t>
      </w:r>
      <w:r w:rsidRPr="003357E2">
        <w:rPr>
          <w:rFonts w:cstheme="minorHAnsi"/>
          <w:sz w:val="24"/>
          <w:szCs w:val="24"/>
        </w:rPr>
        <w:t xml:space="preserve">. </w:t>
      </w:r>
    </w:p>
    <w:p w14:paraId="4B4C9F59" w14:textId="645A91C5" w:rsidR="00A31F31" w:rsidRPr="003357E2" w:rsidRDefault="00A31F31" w:rsidP="008F2762">
      <w:pPr>
        <w:pStyle w:val="ListParagraph"/>
        <w:numPr>
          <w:ilvl w:val="0"/>
          <w:numId w:val="20"/>
        </w:numPr>
        <w:rPr>
          <w:rFonts w:cstheme="minorHAnsi"/>
          <w:sz w:val="24"/>
          <w:szCs w:val="24"/>
        </w:rPr>
      </w:pPr>
      <w:r w:rsidRPr="003357E2">
        <w:rPr>
          <w:rFonts w:cstheme="minorHAnsi"/>
          <w:sz w:val="24"/>
          <w:szCs w:val="24"/>
        </w:rPr>
        <w:t xml:space="preserve">Publish anything </w:t>
      </w:r>
      <w:r w:rsidR="004027D9" w:rsidRPr="003357E2">
        <w:rPr>
          <w:rFonts w:cstheme="minorHAnsi"/>
          <w:sz w:val="24"/>
          <w:szCs w:val="24"/>
        </w:rPr>
        <w:t>representing</w:t>
      </w:r>
      <w:r w:rsidRPr="003357E2">
        <w:rPr>
          <w:rFonts w:cstheme="minorHAnsi"/>
          <w:sz w:val="24"/>
          <w:szCs w:val="24"/>
        </w:rPr>
        <w:t xml:space="preserve"> to be on behalf of the Council that could be deemed to be party-political (Local Government Act 1986, s.2)</w:t>
      </w:r>
      <w:r w:rsidR="00314EEF" w:rsidRPr="003357E2">
        <w:rPr>
          <w:rFonts w:cstheme="minorHAnsi"/>
          <w:sz w:val="24"/>
          <w:szCs w:val="24"/>
        </w:rPr>
        <w:t>.</w:t>
      </w:r>
    </w:p>
    <w:p w14:paraId="6459F51F" w14:textId="0ED87BB6" w:rsidR="00314EEF" w:rsidRPr="003357E2" w:rsidRDefault="00314EEF" w:rsidP="008F2762">
      <w:pPr>
        <w:pStyle w:val="ListParagraph"/>
        <w:numPr>
          <w:ilvl w:val="0"/>
          <w:numId w:val="20"/>
        </w:numPr>
        <w:rPr>
          <w:rFonts w:cstheme="minorHAnsi"/>
          <w:sz w:val="24"/>
          <w:szCs w:val="24"/>
        </w:rPr>
      </w:pPr>
      <w:r w:rsidRPr="003357E2">
        <w:rPr>
          <w:rFonts w:cstheme="minorHAnsi"/>
          <w:sz w:val="24"/>
          <w:szCs w:val="24"/>
        </w:rPr>
        <w:t>Public any information using anyone else’s account.</w:t>
      </w:r>
    </w:p>
    <w:p w14:paraId="7FFA5A52" w14:textId="3E9A4565" w:rsidR="004027D9" w:rsidRPr="003357E2" w:rsidRDefault="004027D9" w:rsidP="008F2762">
      <w:pPr>
        <w:pStyle w:val="ListParagraph"/>
        <w:numPr>
          <w:ilvl w:val="0"/>
          <w:numId w:val="20"/>
        </w:numPr>
        <w:rPr>
          <w:rFonts w:cstheme="minorHAnsi"/>
          <w:sz w:val="24"/>
          <w:szCs w:val="24"/>
        </w:rPr>
      </w:pPr>
      <w:r w:rsidRPr="003357E2">
        <w:rPr>
          <w:rFonts w:cstheme="minorHAnsi"/>
          <w:sz w:val="24"/>
          <w:szCs w:val="24"/>
        </w:rPr>
        <w:t>Discuss any information that you have been learnt in confidence, including in parts of meetings where the public and press are excluded.</w:t>
      </w:r>
    </w:p>
    <w:p w14:paraId="5589E90E" w14:textId="17E6E658" w:rsidR="00A31F31" w:rsidRPr="003357E2" w:rsidRDefault="004027D9" w:rsidP="008F2762">
      <w:pPr>
        <w:pStyle w:val="ListParagraph"/>
        <w:numPr>
          <w:ilvl w:val="0"/>
          <w:numId w:val="20"/>
        </w:numPr>
        <w:rPr>
          <w:rFonts w:cstheme="minorHAnsi"/>
          <w:sz w:val="24"/>
          <w:szCs w:val="24"/>
        </w:rPr>
      </w:pPr>
      <w:r w:rsidRPr="003357E2">
        <w:rPr>
          <w:rFonts w:cstheme="minorHAnsi"/>
          <w:sz w:val="24"/>
          <w:szCs w:val="24"/>
        </w:rPr>
        <w:t>Criticise c</w:t>
      </w:r>
      <w:r w:rsidR="00A31F31" w:rsidRPr="003357E2">
        <w:rPr>
          <w:rFonts w:cstheme="minorHAnsi"/>
          <w:sz w:val="24"/>
          <w:szCs w:val="24"/>
        </w:rPr>
        <w:t>ouncil policies or personnel</w:t>
      </w:r>
      <w:r w:rsidR="00687E53" w:rsidRPr="003357E2">
        <w:rPr>
          <w:rFonts w:cstheme="minorHAnsi"/>
          <w:sz w:val="24"/>
          <w:szCs w:val="24"/>
        </w:rPr>
        <w:t>.</w:t>
      </w:r>
    </w:p>
    <w:p w14:paraId="26BEA21E" w14:textId="08C5F6D1" w:rsidR="00A31F31" w:rsidRPr="003357E2" w:rsidRDefault="00A31F31" w:rsidP="008F2762">
      <w:pPr>
        <w:pStyle w:val="ListParagraph"/>
        <w:numPr>
          <w:ilvl w:val="0"/>
          <w:numId w:val="20"/>
        </w:numPr>
        <w:rPr>
          <w:rFonts w:cstheme="minorHAnsi"/>
          <w:sz w:val="24"/>
          <w:szCs w:val="24"/>
        </w:rPr>
      </w:pPr>
      <w:r w:rsidRPr="003357E2">
        <w:rPr>
          <w:rFonts w:cstheme="minorHAnsi"/>
          <w:sz w:val="24"/>
          <w:szCs w:val="24"/>
        </w:rPr>
        <w:t>Unless advised by parental guidance, post images of young people on social media.</w:t>
      </w:r>
    </w:p>
    <w:p w14:paraId="2E608C25" w14:textId="097CE7E1" w:rsidR="004027D9" w:rsidRPr="003357E2" w:rsidRDefault="004027D9" w:rsidP="008F2762">
      <w:pPr>
        <w:pStyle w:val="ListParagraph"/>
        <w:numPr>
          <w:ilvl w:val="0"/>
          <w:numId w:val="20"/>
        </w:numPr>
        <w:rPr>
          <w:rFonts w:cstheme="minorHAnsi"/>
          <w:sz w:val="24"/>
          <w:szCs w:val="24"/>
        </w:rPr>
      </w:pPr>
      <w:r w:rsidRPr="003357E2">
        <w:rPr>
          <w:rFonts w:cstheme="minorHAnsi"/>
          <w:sz w:val="24"/>
          <w:szCs w:val="24"/>
        </w:rPr>
        <w:t>Get drawn into prolonged engagement with negative comments.</w:t>
      </w:r>
    </w:p>
    <w:p w14:paraId="2A5D7EC0" w14:textId="735F8A08" w:rsidR="00314EEF" w:rsidRPr="003357E2" w:rsidRDefault="00314EEF" w:rsidP="008F2762">
      <w:pPr>
        <w:pStyle w:val="ListParagraph"/>
        <w:numPr>
          <w:ilvl w:val="0"/>
          <w:numId w:val="20"/>
        </w:numPr>
        <w:rPr>
          <w:rFonts w:cstheme="minorHAnsi"/>
          <w:sz w:val="24"/>
          <w:szCs w:val="24"/>
        </w:rPr>
      </w:pPr>
      <w:r w:rsidRPr="003357E2">
        <w:rPr>
          <w:rFonts w:cstheme="minorHAnsi"/>
          <w:sz w:val="24"/>
          <w:szCs w:val="24"/>
        </w:rPr>
        <w:t>Publish any content that breaches copyright laws</w:t>
      </w:r>
      <w:r w:rsidR="007A4432" w:rsidRPr="003357E2">
        <w:rPr>
          <w:rFonts w:cstheme="minorHAnsi"/>
          <w:sz w:val="24"/>
          <w:szCs w:val="24"/>
        </w:rPr>
        <w:t>.</w:t>
      </w:r>
    </w:p>
    <w:p w14:paraId="1CD95533" w14:textId="77777777" w:rsidR="00A31F31" w:rsidRPr="003357E2" w:rsidRDefault="00A31F31" w:rsidP="00827C8D">
      <w:pPr>
        <w:pStyle w:val="ListParagraph"/>
        <w:ind w:left="1080"/>
        <w:rPr>
          <w:rFonts w:cstheme="minorHAnsi"/>
          <w:sz w:val="24"/>
          <w:szCs w:val="24"/>
        </w:rPr>
      </w:pPr>
    </w:p>
    <w:p w14:paraId="66FB1331" w14:textId="491C1A23" w:rsidR="007E0271" w:rsidRPr="003357E2" w:rsidRDefault="007E0271" w:rsidP="004C19B6">
      <w:pPr>
        <w:pStyle w:val="ListParagraph"/>
        <w:rPr>
          <w:rFonts w:cstheme="minorHAnsi"/>
          <w:sz w:val="24"/>
          <w:szCs w:val="24"/>
        </w:rPr>
      </w:pPr>
    </w:p>
    <w:p w14:paraId="56239AAA" w14:textId="344842B6" w:rsidR="007E0271" w:rsidRPr="003357E2" w:rsidRDefault="007E0271" w:rsidP="004C19B6">
      <w:pPr>
        <w:pStyle w:val="ListParagraph"/>
        <w:rPr>
          <w:rFonts w:cstheme="minorHAnsi"/>
          <w:sz w:val="24"/>
          <w:szCs w:val="24"/>
        </w:rPr>
      </w:pPr>
    </w:p>
    <w:p w14:paraId="53340367" w14:textId="2EE96140" w:rsidR="00687E53" w:rsidRPr="003357E2" w:rsidRDefault="00687E53" w:rsidP="004C19B6">
      <w:pPr>
        <w:pStyle w:val="ListParagraph"/>
        <w:rPr>
          <w:rFonts w:cstheme="minorHAnsi"/>
          <w:sz w:val="24"/>
          <w:szCs w:val="24"/>
        </w:rPr>
      </w:pPr>
    </w:p>
    <w:p w14:paraId="4A448E9E" w14:textId="43025682" w:rsidR="00687E53" w:rsidRPr="003357E2" w:rsidRDefault="00687E53" w:rsidP="004C19B6">
      <w:pPr>
        <w:pStyle w:val="ListParagraph"/>
        <w:rPr>
          <w:rFonts w:cstheme="minorHAnsi"/>
          <w:sz w:val="24"/>
          <w:szCs w:val="24"/>
        </w:rPr>
      </w:pPr>
    </w:p>
    <w:p w14:paraId="4BBD996F" w14:textId="6ADD96E4" w:rsidR="00687E53" w:rsidRPr="003357E2" w:rsidRDefault="00687E53" w:rsidP="004C19B6">
      <w:pPr>
        <w:pStyle w:val="ListParagraph"/>
        <w:rPr>
          <w:rFonts w:cstheme="minorHAnsi"/>
          <w:sz w:val="24"/>
          <w:szCs w:val="24"/>
        </w:rPr>
      </w:pPr>
    </w:p>
    <w:p w14:paraId="51F295B3" w14:textId="5C1908DE" w:rsidR="00687E53" w:rsidRPr="003357E2" w:rsidRDefault="00687E53" w:rsidP="004C19B6">
      <w:pPr>
        <w:pStyle w:val="ListParagraph"/>
        <w:rPr>
          <w:rFonts w:cstheme="minorHAnsi"/>
          <w:sz w:val="24"/>
          <w:szCs w:val="24"/>
        </w:rPr>
      </w:pPr>
    </w:p>
    <w:p w14:paraId="09714ED1" w14:textId="32826754" w:rsidR="004C19B6" w:rsidRPr="003357E2" w:rsidRDefault="004C19B6" w:rsidP="004C19B6">
      <w:pPr>
        <w:rPr>
          <w:rFonts w:cstheme="minorHAnsi"/>
          <w:b/>
          <w:bCs/>
          <w:sz w:val="24"/>
          <w:szCs w:val="24"/>
        </w:rPr>
      </w:pPr>
      <w:r w:rsidRPr="003357E2">
        <w:rPr>
          <w:rFonts w:cstheme="minorHAnsi"/>
          <w:b/>
          <w:bCs/>
          <w:sz w:val="24"/>
          <w:szCs w:val="24"/>
        </w:rPr>
        <w:lastRenderedPageBreak/>
        <w:t>TABLE OF CONTENTS</w:t>
      </w:r>
    </w:p>
    <w:p w14:paraId="4FC2E279" w14:textId="77777777" w:rsidR="004C19B6" w:rsidRPr="003357E2" w:rsidRDefault="004C19B6" w:rsidP="004C19B6">
      <w:pPr>
        <w:rPr>
          <w:rFonts w:cstheme="minorHAnsi"/>
          <w:b/>
          <w:bCs/>
          <w:sz w:val="24"/>
          <w:szCs w:val="24"/>
        </w:rPr>
      </w:pPr>
    </w:p>
    <w:p w14:paraId="682B7D1D" w14:textId="65537564"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INTRODUCTION…………………………………………</w:t>
      </w:r>
      <w:r w:rsidR="00C43831" w:rsidRPr="003357E2">
        <w:rPr>
          <w:rFonts w:cstheme="minorHAnsi"/>
          <w:sz w:val="24"/>
          <w:szCs w:val="24"/>
        </w:rPr>
        <w:t>……….</w:t>
      </w:r>
      <w:r w:rsidRPr="003357E2">
        <w:rPr>
          <w:rFonts w:cstheme="minorHAnsi"/>
          <w:sz w:val="24"/>
          <w:szCs w:val="24"/>
        </w:rPr>
        <w:t>…………………………………………………….</w:t>
      </w:r>
      <w:r w:rsidR="00C43831" w:rsidRPr="003357E2">
        <w:rPr>
          <w:rFonts w:cstheme="minorHAnsi"/>
          <w:sz w:val="24"/>
          <w:szCs w:val="24"/>
        </w:rPr>
        <w:t>4</w:t>
      </w:r>
    </w:p>
    <w:p w14:paraId="7DCA7FA1" w14:textId="58A1619E"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KEY OBJECTIVES………………………………………</w:t>
      </w:r>
      <w:r w:rsidR="00C43831" w:rsidRPr="003357E2">
        <w:rPr>
          <w:rFonts w:cstheme="minorHAnsi"/>
          <w:sz w:val="24"/>
          <w:szCs w:val="24"/>
        </w:rPr>
        <w:t>.</w:t>
      </w:r>
      <w:r w:rsidRPr="003357E2">
        <w:rPr>
          <w:rFonts w:cstheme="minorHAnsi"/>
          <w:sz w:val="24"/>
          <w:szCs w:val="24"/>
        </w:rPr>
        <w:t>……………………………………………………………….</w:t>
      </w:r>
      <w:r w:rsidR="00827C8D" w:rsidRPr="003357E2">
        <w:rPr>
          <w:rFonts w:cstheme="minorHAnsi"/>
          <w:sz w:val="24"/>
          <w:szCs w:val="24"/>
        </w:rPr>
        <w:t>4</w:t>
      </w:r>
    </w:p>
    <w:p w14:paraId="2D4AC12F" w14:textId="7D673CB1"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LEGAL FRAMEWORK………………………</w:t>
      </w:r>
      <w:r w:rsidR="00C43831" w:rsidRPr="003357E2">
        <w:rPr>
          <w:rFonts w:cstheme="minorHAnsi"/>
          <w:sz w:val="24"/>
          <w:szCs w:val="24"/>
        </w:rPr>
        <w:t>.</w:t>
      </w:r>
      <w:r w:rsidRPr="003357E2">
        <w:rPr>
          <w:rFonts w:cstheme="minorHAnsi"/>
          <w:sz w:val="24"/>
          <w:szCs w:val="24"/>
        </w:rPr>
        <w:t>………</w:t>
      </w:r>
      <w:r w:rsidR="00827C8D" w:rsidRPr="003357E2">
        <w:rPr>
          <w:rFonts w:cstheme="minorHAnsi"/>
          <w:sz w:val="24"/>
          <w:szCs w:val="24"/>
        </w:rPr>
        <w:t>…..</w:t>
      </w:r>
      <w:r w:rsidRPr="003357E2">
        <w:rPr>
          <w:rFonts w:cstheme="minorHAnsi"/>
          <w:sz w:val="24"/>
          <w:szCs w:val="24"/>
        </w:rPr>
        <w:t>………………………………………………………</w:t>
      </w:r>
      <w:r w:rsidR="00827C8D" w:rsidRPr="003357E2">
        <w:rPr>
          <w:rFonts w:cstheme="minorHAnsi"/>
          <w:sz w:val="24"/>
          <w:szCs w:val="24"/>
        </w:rPr>
        <w:t>…...</w:t>
      </w:r>
      <w:r w:rsidRPr="003357E2">
        <w:rPr>
          <w:rFonts w:cstheme="minorHAnsi"/>
          <w:sz w:val="24"/>
          <w:szCs w:val="24"/>
        </w:rPr>
        <w:t xml:space="preserve">5 </w:t>
      </w:r>
    </w:p>
    <w:p w14:paraId="579AB3D0" w14:textId="4778B0AF"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ATTENDANCE OF THE PUBLIC AND MEDIA AT MEETINGS………………………………</w:t>
      </w:r>
      <w:r w:rsidR="00C43831" w:rsidRPr="003357E2">
        <w:rPr>
          <w:rFonts w:cstheme="minorHAnsi"/>
          <w:sz w:val="24"/>
          <w:szCs w:val="24"/>
        </w:rPr>
        <w:t>.</w:t>
      </w:r>
      <w:r w:rsidRPr="003357E2">
        <w:rPr>
          <w:rFonts w:cstheme="minorHAnsi"/>
          <w:sz w:val="24"/>
          <w:szCs w:val="24"/>
        </w:rPr>
        <w:t>………..</w:t>
      </w:r>
      <w:r w:rsidR="00827C8D" w:rsidRPr="003357E2">
        <w:rPr>
          <w:rFonts w:cstheme="minorHAnsi"/>
          <w:sz w:val="24"/>
          <w:szCs w:val="24"/>
        </w:rPr>
        <w:t>5</w:t>
      </w:r>
    </w:p>
    <w:p w14:paraId="207FFA4F" w14:textId="7CCBB3B6"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PRESS COMMUNICATIONS…</w:t>
      </w:r>
      <w:r w:rsidR="00C43831" w:rsidRPr="003357E2">
        <w:rPr>
          <w:rFonts w:cstheme="minorHAnsi"/>
          <w:sz w:val="24"/>
          <w:szCs w:val="24"/>
        </w:rPr>
        <w:t>.</w:t>
      </w:r>
      <w:r w:rsidRPr="003357E2">
        <w:rPr>
          <w:rFonts w:cstheme="minorHAnsi"/>
          <w:sz w:val="24"/>
          <w:szCs w:val="24"/>
        </w:rPr>
        <w:t>……………………………………………………………………………………</w:t>
      </w:r>
      <w:r w:rsidR="00827C8D" w:rsidRPr="003357E2">
        <w:rPr>
          <w:rFonts w:cstheme="minorHAnsi"/>
          <w:sz w:val="24"/>
          <w:szCs w:val="24"/>
        </w:rPr>
        <w:t>6</w:t>
      </w:r>
    </w:p>
    <w:p w14:paraId="37DD6D76" w14:textId="36DB684F"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WEBSITE………</w:t>
      </w:r>
      <w:r w:rsidR="00C43831" w:rsidRPr="003357E2">
        <w:rPr>
          <w:rFonts w:cstheme="minorHAnsi"/>
          <w:sz w:val="24"/>
          <w:szCs w:val="24"/>
        </w:rPr>
        <w:t>.</w:t>
      </w:r>
      <w:r w:rsidRPr="003357E2">
        <w:rPr>
          <w:rFonts w:cstheme="minorHAnsi"/>
          <w:sz w:val="24"/>
          <w:szCs w:val="24"/>
        </w:rPr>
        <w:t>……………………………………………………………………………………………………</w:t>
      </w:r>
      <w:r w:rsidR="00A31F31" w:rsidRPr="003357E2">
        <w:rPr>
          <w:rFonts w:cstheme="minorHAnsi"/>
          <w:sz w:val="24"/>
          <w:szCs w:val="24"/>
        </w:rPr>
        <w:t>….</w:t>
      </w:r>
      <w:r w:rsidR="00827C8D" w:rsidRPr="003357E2">
        <w:rPr>
          <w:rFonts w:cstheme="minorHAnsi"/>
          <w:sz w:val="24"/>
          <w:szCs w:val="24"/>
        </w:rPr>
        <w:t>..</w:t>
      </w:r>
      <w:r w:rsidRPr="003357E2">
        <w:rPr>
          <w:rFonts w:cstheme="minorHAnsi"/>
          <w:sz w:val="24"/>
          <w:szCs w:val="24"/>
        </w:rPr>
        <w:t>.</w:t>
      </w:r>
      <w:r w:rsidR="00827C8D" w:rsidRPr="003357E2">
        <w:rPr>
          <w:rFonts w:cstheme="minorHAnsi"/>
          <w:sz w:val="24"/>
          <w:szCs w:val="24"/>
        </w:rPr>
        <w:t>7</w:t>
      </w:r>
    </w:p>
    <w:p w14:paraId="5B3CC189" w14:textId="4712942D"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SOCIAL MEDIA…………</w:t>
      </w:r>
      <w:r w:rsidR="00C43831" w:rsidRPr="003357E2">
        <w:rPr>
          <w:rFonts w:cstheme="minorHAnsi"/>
          <w:sz w:val="24"/>
          <w:szCs w:val="24"/>
        </w:rPr>
        <w:t>.</w:t>
      </w:r>
      <w:r w:rsidRPr="003357E2">
        <w:rPr>
          <w:rFonts w:cstheme="minorHAnsi"/>
          <w:sz w:val="24"/>
          <w:szCs w:val="24"/>
        </w:rPr>
        <w:t>………………………………………………………………………………………</w:t>
      </w:r>
      <w:r w:rsidR="00827C8D" w:rsidRPr="003357E2">
        <w:rPr>
          <w:rFonts w:cstheme="minorHAnsi"/>
          <w:sz w:val="24"/>
          <w:szCs w:val="24"/>
        </w:rPr>
        <w:t>.</w:t>
      </w:r>
      <w:r w:rsidRPr="003357E2">
        <w:rPr>
          <w:rFonts w:cstheme="minorHAnsi"/>
          <w:sz w:val="24"/>
          <w:szCs w:val="24"/>
        </w:rPr>
        <w:t>…</w:t>
      </w:r>
      <w:r w:rsidR="00A31F31" w:rsidRPr="003357E2">
        <w:rPr>
          <w:rFonts w:cstheme="minorHAnsi"/>
          <w:sz w:val="24"/>
          <w:szCs w:val="24"/>
        </w:rPr>
        <w:t>..</w:t>
      </w:r>
      <w:r w:rsidRPr="003357E2">
        <w:rPr>
          <w:rFonts w:cstheme="minorHAnsi"/>
          <w:sz w:val="24"/>
          <w:szCs w:val="24"/>
        </w:rPr>
        <w:t>…</w:t>
      </w:r>
      <w:r w:rsidR="00386B40" w:rsidRPr="003357E2">
        <w:rPr>
          <w:rFonts w:cstheme="minorHAnsi"/>
          <w:sz w:val="24"/>
          <w:szCs w:val="24"/>
        </w:rPr>
        <w:t>8</w:t>
      </w:r>
    </w:p>
    <w:p w14:paraId="43C3284B" w14:textId="2D27FAA7" w:rsidR="00A30172" w:rsidRPr="003357E2" w:rsidRDefault="00A30172" w:rsidP="00A30172">
      <w:pPr>
        <w:pStyle w:val="ListParagraph"/>
        <w:numPr>
          <w:ilvl w:val="0"/>
          <w:numId w:val="1"/>
        </w:numPr>
        <w:spacing w:line="360" w:lineRule="auto"/>
        <w:rPr>
          <w:rFonts w:cstheme="minorHAnsi"/>
          <w:sz w:val="24"/>
          <w:szCs w:val="24"/>
        </w:rPr>
      </w:pPr>
      <w:r w:rsidRPr="003357E2">
        <w:rPr>
          <w:rFonts w:cstheme="minorHAnsi"/>
          <w:sz w:val="24"/>
          <w:szCs w:val="24"/>
        </w:rPr>
        <w:t>CORRESPONDENCE…………………………………………………………………………………………………..9</w:t>
      </w:r>
    </w:p>
    <w:p w14:paraId="595BAC75" w14:textId="34B6CB80"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EMAILS……………………………………………………………………………………………………</w:t>
      </w:r>
      <w:r w:rsidR="00C43831" w:rsidRPr="003357E2">
        <w:rPr>
          <w:rFonts w:cstheme="minorHAnsi"/>
          <w:sz w:val="24"/>
          <w:szCs w:val="24"/>
        </w:rPr>
        <w:t>…</w:t>
      </w:r>
      <w:r w:rsidRPr="003357E2">
        <w:rPr>
          <w:rFonts w:cstheme="minorHAnsi"/>
          <w:sz w:val="24"/>
          <w:szCs w:val="24"/>
        </w:rPr>
        <w:t>……</w:t>
      </w:r>
      <w:r w:rsidR="00827C8D" w:rsidRPr="003357E2">
        <w:rPr>
          <w:rFonts w:cstheme="minorHAnsi"/>
          <w:sz w:val="24"/>
          <w:szCs w:val="24"/>
        </w:rPr>
        <w:t>..</w:t>
      </w:r>
      <w:r w:rsidRPr="003357E2">
        <w:rPr>
          <w:rFonts w:cstheme="minorHAnsi"/>
          <w:sz w:val="24"/>
          <w:szCs w:val="24"/>
        </w:rPr>
        <w:t>…</w:t>
      </w:r>
      <w:r w:rsidR="00A30172" w:rsidRPr="003357E2">
        <w:rPr>
          <w:rFonts w:cstheme="minorHAnsi"/>
          <w:sz w:val="24"/>
          <w:szCs w:val="24"/>
        </w:rPr>
        <w:t>….10</w:t>
      </w:r>
    </w:p>
    <w:p w14:paraId="6290B8F5" w14:textId="4A291845"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RECRUITMENT………………………………………</w:t>
      </w:r>
      <w:r w:rsidR="00C43831" w:rsidRPr="003357E2">
        <w:rPr>
          <w:rFonts w:cstheme="minorHAnsi"/>
          <w:sz w:val="24"/>
          <w:szCs w:val="24"/>
        </w:rPr>
        <w:t>.</w:t>
      </w:r>
      <w:r w:rsidR="00BF66D5" w:rsidRPr="003357E2">
        <w:rPr>
          <w:rFonts w:cstheme="minorHAnsi"/>
          <w:sz w:val="24"/>
          <w:szCs w:val="24"/>
        </w:rPr>
        <w:t>……………….……………………………………..………</w:t>
      </w:r>
      <w:r w:rsidR="00A30172" w:rsidRPr="003357E2">
        <w:rPr>
          <w:rFonts w:cstheme="minorHAnsi"/>
          <w:sz w:val="24"/>
          <w:szCs w:val="24"/>
        </w:rPr>
        <w:t>.1</w:t>
      </w:r>
      <w:r w:rsidR="00386B40" w:rsidRPr="003357E2">
        <w:rPr>
          <w:rFonts w:cstheme="minorHAnsi"/>
          <w:sz w:val="24"/>
          <w:szCs w:val="24"/>
        </w:rPr>
        <w:t>1</w:t>
      </w:r>
    </w:p>
    <w:p w14:paraId="3B4222F2" w14:textId="5E0B0EB1" w:rsidR="004C19B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PETITIONS…………………………………………………………………</w:t>
      </w:r>
      <w:r w:rsidR="00C43831" w:rsidRPr="003357E2">
        <w:rPr>
          <w:rFonts w:cstheme="minorHAnsi"/>
          <w:sz w:val="24"/>
          <w:szCs w:val="24"/>
        </w:rPr>
        <w:t>..</w:t>
      </w:r>
      <w:r w:rsidRPr="003357E2">
        <w:rPr>
          <w:rFonts w:cstheme="minorHAnsi"/>
          <w:sz w:val="24"/>
          <w:szCs w:val="24"/>
        </w:rPr>
        <w:t>.………………………………</w:t>
      </w:r>
      <w:r w:rsidR="00BF66D5" w:rsidRPr="003357E2">
        <w:rPr>
          <w:rFonts w:cstheme="minorHAnsi"/>
          <w:sz w:val="24"/>
          <w:szCs w:val="24"/>
        </w:rPr>
        <w:t>..</w:t>
      </w:r>
      <w:r w:rsidRPr="003357E2">
        <w:rPr>
          <w:rFonts w:cstheme="minorHAnsi"/>
          <w:sz w:val="24"/>
          <w:szCs w:val="24"/>
        </w:rPr>
        <w:t>……</w:t>
      </w:r>
      <w:r w:rsidR="00A30172" w:rsidRPr="003357E2">
        <w:rPr>
          <w:rFonts w:cstheme="minorHAnsi"/>
          <w:sz w:val="24"/>
          <w:szCs w:val="24"/>
        </w:rPr>
        <w:t>….1</w:t>
      </w:r>
      <w:r w:rsidR="00386B40" w:rsidRPr="003357E2">
        <w:rPr>
          <w:rFonts w:cstheme="minorHAnsi"/>
          <w:sz w:val="24"/>
          <w:szCs w:val="24"/>
        </w:rPr>
        <w:t>1</w:t>
      </w:r>
    </w:p>
    <w:p w14:paraId="5150220D" w14:textId="4470000F" w:rsidR="00891486" w:rsidRPr="003357E2" w:rsidRDefault="004C19B6" w:rsidP="008F2762">
      <w:pPr>
        <w:pStyle w:val="ListParagraph"/>
        <w:numPr>
          <w:ilvl w:val="0"/>
          <w:numId w:val="1"/>
        </w:numPr>
        <w:spacing w:line="360" w:lineRule="auto"/>
        <w:rPr>
          <w:rFonts w:cstheme="minorHAnsi"/>
          <w:sz w:val="24"/>
          <w:szCs w:val="24"/>
        </w:rPr>
      </w:pPr>
      <w:r w:rsidRPr="003357E2">
        <w:rPr>
          <w:rFonts w:cstheme="minorHAnsi"/>
          <w:sz w:val="24"/>
          <w:szCs w:val="24"/>
        </w:rPr>
        <w:t>ADVERTISING……………………………………………………………</w:t>
      </w:r>
      <w:r w:rsidR="00C43831" w:rsidRPr="003357E2">
        <w:rPr>
          <w:rFonts w:cstheme="minorHAnsi"/>
          <w:sz w:val="24"/>
          <w:szCs w:val="24"/>
        </w:rPr>
        <w:t>.</w:t>
      </w:r>
      <w:r w:rsidRPr="003357E2">
        <w:rPr>
          <w:rFonts w:cstheme="minorHAnsi"/>
          <w:sz w:val="24"/>
          <w:szCs w:val="24"/>
        </w:rPr>
        <w:t>……………………………………...……1</w:t>
      </w:r>
      <w:r w:rsidR="00386B40" w:rsidRPr="003357E2">
        <w:rPr>
          <w:rFonts w:cstheme="minorHAnsi"/>
          <w:sz w:val="24"/>
          <w:szCs w:val="24"/>
        </w:rPr>
        <w:t>2</w:t>
      </w:r>
    </w:p>
    <w:p w14:paraId="3713D731" w14:textId="3AC20608" w:rsidR="004C19B6" w:rsidRPr="003357E2" w:rsidRDefault="00891486" w:rsidP="008F2762">
      <w:pPr>
        <w:pStyle w:val="ListParagraph"/>
        <w:numPr>
          <w:ilvl w:val="0"/>
          <w:numId w:val="1"/>
        </w:numPr>
        <w:spacing w:line="360" w:lineRule="auto"/>
        <w:rPr>
          <w:rFonts w:cstheme="minorHAnsi"/>
          <w:sz w:val="24"/>
          <w:szCs w:val="24"/>
        </w:rPr>
      </w:pPr>
      <w:r w:rsidRPr="003357E2">
        <w:rPr>
          <w:rFonts w:cstheme="minorHAnsi"/>
          <w:sz w:val="24"/>
          <w:szCs w:val="24"/>
        </w:rPr>
        <w:t>BURNHAM PARK HALL…………………………………………………………………………………………….1</w:t>
      </w:r>
      <w:r w:rsidR="00386B40" w:rsidRPr="003357E2">
        <w:rPr>
          <w:rFonts w:cstheme="minorHAnsi"/>
          <w:sz w:val="24"/>
          <w:szCs w:val="24"/>
        </w:rPr>
        <w:t>4</w:t>
      </w:r>
      <w:r w:rsidR="004C19B6" w:rsidRPr="003357E2">
        <w:rPr>
          <w:rFonts w:cstheme="minorHAnsi"/>
          <w:sz w:val="24"/>
          <w:szCs w:val="24"/>
        </w:rPr>
        <w:t xml:space="preserve"> </w:t>
      </w:r>
    </w:p>
    <w:p w14:paraId="52679185" w14:textId="67973732" w:rsidR="00F00B8B" w:rsidRPr="003357E2" w:rsidRDefault="00F00B8B" w:rsidP="008F2762">
      <w:pPr>
        <w:pStyle w:val="ListParagraph"/>
        <w:numPr>
          <w:ilvl w:val="0"/>
          <w:numId w:val="1"/>
        </w:numPr>
        <w:spacing w:line="360" w:lineRule="auto"/>
        <w:rPr>
          <w:rFonts w:cstheme="minorHAnsi"/>
          <w:sz w:val="24"/>
          <w:szCs w:val="24"/>
        </w:rPr>
      </w:pPr>
      <w:r w:rsidRPr="003357E2">
        <w:rPr>
          <w:rFonts w:cstheme="minorHAnsi"/>
          <w:sz w:val="24"/>
          <w:szCs w:val="24"/>
        </w:rPr>
        <w:t>ICT POLICY………………………………………………………………………………………………………………14</w:t>
      </w:r>
    </w:p>
    <w:p w14:paraId="06FBBA7B" w14:textId="586578CC" w:rsidR="00F1192D" w:rsidRPr="003357E2" w:rsidRDefault="00F1192D" w:rsidP="008F2762">
      <w:pPr>
        <w:pStyle w:val="ListParagraph"/>
        <w:numPr>
          <w:ilvl w:val="0"/>
          <w:numId w:val="1"/>
        </w:numPr>
        <w:spacing w:line="360" w:lineRule="auto"/>
        <w:rPr>
          <w:rFonts w:cstheme="minorHAnsi"/>
          <w:sz w:val="24"/>
          <w:szCs w:val="24"/>
        </w:rPr>
      </w:pPr>
      <w:r w:rsidRPr="003357E2">
        <w:rPr>
          <w:rFonts w:cstheme="minorHAnsi"/>
          <w:sz w:val="24"/>
          <w:szCs w:val="24"/>
        </w:rPr>
        <w:t>CYBER INSURANCE …………………………………………………………………………………………………1</w:t>
      </w:r>
      <w:r w:rsidR="00386B40" w:rsidRPr="003357E2">
        <w:rPr>
          <w:rFonts w:cstheme="minorHAnsi"/>
          <w:sz w:val="24"/>
          <w:szCs w:val="24"/>
        </w:rPr>
        <w:t>6</w:t>
      </w:r>
    </w:p>
    <w:p w14:paraId="1E9A3D36" w14:textId="4697C1E1" w:rsidR="006824C6" w:rsidRPr="003357E2" w:rsidRDefault="006824C6" w:rsidP="008F2762">
      <w:pPr>
        <w:pStyle w:val="ListParagraph"/>
        <w:numPr>
          <w:ilvl w:val="0"/>
          <w:numId w:val="1"/>
        </w:numPr>
        <w:spacing w:line="360" w:lineRule="auto"/>
        <w:rPr>
          <w:rFonts w:cstheme="minorHAnsi"/>
          <w:sz w:val="24"/>
          <w:szCs w:val="24"/>
        </w:rPr>
      </w:pPr>
      <w:r w:rsidRPr="003357E2">
        <w:rPr>
          <w:rFonts w:cstheme="minorHAnsi"/>
          <w:sz w:val="24"/>
          <w:szCs w:val="24"/>
        </w:rPr>
        <w:t>DOCUMENT HISTORY………………………………………………………………………………………………1</w:t>
      </w:r>
      <w:r w:rsidR="00386B40" w:rsidRPr="003357E2">
        <w:rPr>
          <w:rFonts w:cstheme="minorHAnsi"/>
          <w:sz w:val="24"/>
          <w:szCs w:val="24"/>
        </w:rPr>
        <w:t>6</w:t>
      </w:r>
    </w:p>
    <w:p w14:paraId="78F9DE84" w14:textId="77777777" w:rsidR="004C19B6" w:rsidRPr="003357E2" w:rsidRDefault="004C19B6" w:rsidP="004C19B6">
      <w:pPr>
        <w:pStyle w:val="ListParagraph"/>
        <w:rPr>
          <w:rFonts w:cstheme="minorHAnsi"/>
          <w:sz w:val="24"/>
          <w:szCs w:val="24"/>
        </w:rPr>
      </w:pPr>
    </w:p>
    <w:p w14:paraId="6247C411" w14:textId="77777777" w:rsidR="004C19B6" w:rsidRPr="003357E2" w:rsidRDefault="004C19B6" w:rsidP="004C19B6">
      <w:pPr>
        <w:rPr>
          <w:rFonts w:cstheme="minorHAnsi"/>
          <w:sz w:val="24"/>
          <w:szCs w:val="24"/>
        </w:rPr>
      </w:pPr>
    </w:p>
    <w:p w14:paraId="7C45BB1B" w14:textId="6EB28B78" w:rsidR="004C19B6" w:rsidRPr="003357E2" w:rsidRDefault="004C19B6">
      <w:pPr>
        <w:rPr>
          <w:rFonts w:cstheme="minorHAnsi"/>
          <w:sz w:val="24"/>
          <w:szCs w:val="24"/>
        </w:rPr>
      </w:pPr>
    </w:p>
    <w:p w14:paraId="529D7B52" w14:textId="7E90D506" w:rsidR="00A31F31" w:rsidRPr="003357E2" w:rsidRDefault="00A31F31">
      <w:pPr>
        <w:rPr>
          <w:rFonts w:cstheme="minorHAnsi"/>
          <w:sz w:val="24"/>
          <w:szCs w:val="24"/>
        </w:rPr>
      </w:pPr>
    </w:p>
    <w:p w14:paraId="15493806" w14:textId="77777777" w:rsidR="00A31F31" w:rsidRPr="003357E2" w:rsidRDefault="00A31F31">
      <w:pPr>
        <w:rPr>
          <w:rFonts w:cstheme="minorHAnsi"/>
          <w:sz w:val="24"/>
          <w:szCs w:val="24"/>
        </w:rPr>
      </w:pPr>
    </w:p>
    <w:p w14:paraId="0BD54841" w14:textId="4DE32DD0" w:rsidR="004C19B6" w:rsidRPr="003357E2" w:rsidRDefault="004C19B6">
      <w:pPr>
        <w:rPr>
          <w:rFonts w:cstheme="minorHAnsi"/>
          <w:sz w:val="24"/>
          <w:szCs w:val="24"/>
        </w:rPr>
      </w:pPr>
    </w:p>
    <w:p w14:paraId="1F6154F6" w14:textId="3FFC805B" w:rsidR="00687E53" w:rsidRPr="003357E2" w:rsidRDefault="00687E53">
      <w:pPr>
        <w:rPr>
          <w:rFonts w:cstheme="minorHAnsi"/>
          <w:sz w:val="24"/>
          <w:szCs w:val="24"/>
        </w:rPr>
      </w:pPr>
    </w:p>
    <w:p w14:paraId="54D4EC90" w14:textId="19B63146" w:rsidR="00687E53" w:rsidRPr="003357E2" w:rsidRDefault="00687E53">
      <w:pPr>
        <w:rPr>
          <w:rFonts w:cstheme="minorHAnsi"/>
          <w:sz w:val="24"/>
          <w:szCs w:val="24"/>
        </w:rPr>
      </w:pPr>
    </w:p>
    <w:p w14:paraId="7D8CF9B5" w14:textId="65420590" w:rsidR="00687E53" w:rsidRPr="003357E2" w:rsidRDefault="00687E53">
      <w:pPr>
        <w:rPr>
          <w:rFonts w:cstheme="minorHAnsi"/>
          <w:sz w:val="24"/>
          <w:szCs w:val="24"/>
        </w:rPr>
      </w:pPr>
    </w:p>
    <w:p w14:paraId="30DC484B" w14:textId="77777777" w:rsidR="00687E53" w:rsidRPr="003357E2" w:rsidRDefault="00687E53">
      <w:pPr>
        <w:rPr>
          <w:rFonts w:cstheme="minorHAnsi"/>
          <w:sz w:val="24"/>
          <w:szCs w:val="24"/>
        </w:rPr>
      </w:pPr>
    </w:p>
    <w:p w14:paraId="5D8375B4" w14:textId="77777777" w:rsidR="006C380E" w:rsidRPr="003357E2" w:rsidRDefault="006C380E">
      <w:pPr>
        <w:rPr>
          <w:rFonts w:cstheme="minorHAnsi"/>
          <w:sz w:val="24"/>
          <w:szCs w:val="24"/>
        </w:rPr>
      </w:pPr>
    </w:p>
    <w:p w14:paraId="42105CB5" w14:textId="08C150FE" w:rsidR="004C19B6" w:rsidRPr="003357E2" w:rsidRDefault="004C19B6">
      <w:pPr>
        <w:rPr>
          <w:rFonts w:cstheme="minorHAnsi"/>
          <w:sz w:val="24"/>
          <w:szCs w:val="24"/>
        </w:rPr>
      </w:pPr>
    </w:p>
    <w:p w14:paraId="0FFAE435" w14:textId="6C954635" w:rsidR="004C19B6" w:rsidRPr="003357E2" w:rsidRDefault="004C19B6" w:rsidP="008F2762">
      <w:pPr>
        <w:pStyle w:val="ListParagraph"/>
        <w:numPr>
          <w:ilvl w:val="0"/>
          <w:numId w:val="2"/>
        </w:numPr>
        <w:rPr>
          <w:rFonts w:cstheme="minorHAnsi"/>
          <w:b/>
          <w:bCs/>
          <w:sz w:val="24"/>
          <w:szCs w:val="24"/>
        </w:rPr>
      </w:pPr>
      <w:r w:rsidRPr="003357E2">
        <w:rPr>
          <w:rFonts w:cstheme="minorHAnsi"/>
          <w:b/>
          <w:bCs/>
          <w:sz w:val="24"/>
          <w:szCs w:val="24"/>
        </w:rPr>
        <w:lastRenderedPageBreak/>
        <w:t xml:space="preserve">INTRODUCTION </w:t>
      </w:r>
    </w:p>
    <w:p w14:paraId="018D3309" w14:textId="6A8619FF" w:rsidR="00C43831" w:rsidRPr="003357E2" w:rsidRDefault="004C19B6" w:rsidP="00F00B8B">
      <w:pPr>
        <w:pStyle w:val="ListParagraph"/>
        <w:numPr>
          <w:ilvl w:val="1"/>
          <w:numId w:val="2"/>
        </w:numPr>
        <w:rPr>
          <w:rFonts w:cstheme="minorHAnsi"/>
          <w:sz w:val="24"/>
          <w:szCs w:val="24"/>
        </w:rPr>
      </w:pPr>
      <w:r w:rsidRPr="003357E2">
        <w:rPr>
          <w:rFonts w:cstheme="minorHAnsi"/>
          <w:sz w:val="24"/>
          <w:szCs w:val="24"/>
        </w:rPr>
        <w:t xml:space="preserve">The underlying purpose of this policy is to appropriately delegate the roles and responsibilities </w:t>
      </w:r>
      <w:r w:rsidR="004027D9" w:rsidRPr="003357E2">
        <w:rPr>
          <w:rFonts w:cstheme="minorHAnsi"/>
          <w:sz w:val="24"/>
          <w:szCs w:val="24"/>
        </w:rPr>
        <w:t>for communications</w:t>
      </w:r>
      <w:r w:rsidR="005225AF" w:rsidRPr="003357E2">
        <w:rPr>
          <w:rFonts w:cstheme="minorHAnsi"/>
          <w:sz w:val="24"/>
          <w:szCs w:val="24"/>
        </w:rPr>
        <w:t>, engagement and IT</w:t>
      </w:r>
      <w:r w:rsidR="004027D9" w:rsidRPr="003357E2">
        <w:rPr>
          <w:rFonts w:cstheme="minorHAnsi"/>
          <w:sz w:val="24"/>
          <w:szCs w:val="24"/>
        </w:rPr>
        <w:t xml:space="preserve"> </w:t>
      </w:r>
      <w:r w:rsidRPr="003357E2">
        <w:rPr>
          <w:rFonts w:cstheme="minorHAnsi"/>
          <w:sz w:val="24"/>
          <w:szCs w:val="24"/>
        </w:rPr>
        <w:t>within Burnham Parish Council</w:t>
      </w:r>
      <w:r w:rsidR="007262EF" w:rsidRPr="003357E2">
        <w:rPr>
          <w:rFonts w:cstheme="minorHAnsi"/>
          <w:sz w:val="24"/>
          <w:szCs w:val="24"/>
        </w:rPr>
        <w:t>; and to meet the new regulatory requirement to have an IT policy in place for 2025-26</w:t>
      </w:r>
      <w:r w:rsidRPr="003357E2">
        <w:rPr>
          <w:rFonts w:cstheme="minorHAnsi"/>
          <w:sz w:val="24"/>
          <w:szCs w:val="24"/>
        </w:rPr>
        <w:t xml:space="preserve">. This policy will also provide the necessary instruction to handle external communications, e.g., effective social media use, public engagement, </w:t>
      </w:r>
      <w:r w:rsidR="00F559AD" w:rsidRPr="003357E2">
        <w:rPr>
          <w:rFonts w:cstheme="minorHAnsi"/>
          <w:sz w:val="24"/>
          <w:szCs w:val="24"/>
        </w:rPr>
        <w:t xml:space="preserve">and </w:t>
      </w:r>
      <w:r w:rsidRPr="003357E2">
        <w:rPr>
          <w:rFonts w:cstheme="minorHAnsi"/>
          <w:sz w:val="24"/>
          <w:szCs w:val="24"/>
        </w:rPr>
        <w:t>media communication across all media channels owned by Burnham Parish Council</w:t>
      </w:r>
      <w:r w:rsidR="007262EF" w:rsidRPr="003357E2">
        <w:rPr>
          <w:rFonts w:cstheme="minorHAnsi"/>
          <w:sz w:val="24"/>
          <w:szCs w:val="24"/>
        </w:rPr>
        <w:t xml:space="preserve">. </w:t>
      </w:r>
      <w:r w:rsidRPr="003357E2">
        <w:rPr>
          <w:rFonts w:cstheme="minorHAnsi"/>
          <w:sz w:val="24"/>
          <w:szCs w:val="24"/>
        </w:rPr>
        <w:t>The Council will actively seek to meet the minimum requirement</w:t>
      </w:r>
      <w:r w:rsidR="007262EF" w:rsidRPr="003357E2">
        <w:rPr>
          <w:rFonts w:cstheme="minorHAnsi"/>
          <w:sz w:val="24"/>
          <w:szCs w:val="24"/>
        </w:rPr>
        <w:t>s</w:t>
      </w:r>
      <w:r w:rsidRPr="003357E2">
        <w:rPr>
          <w:rFonts w:cstheme="minorHAnsi"/>
          <w:sz w:val="24"/>
          <w:szCs w:val="24"/>
        </w:rPr>
        <w:t xml:space="preserve"> by increasing </w:t>
      </w:r>
      <w:r w:rsidR="007E0271" w:rsidRPr="003357E2">
        <w:rPr>
          <w:rFonts w:cstheme="minorHAnsi"/>
          <w:sz w:val="24"/>
          <w:szCs w:val="24"/>
        </w:rPr>
        <w:t>engagement levels</w:t>
      </w:r>
      <w:r w:rsidR="005225AF" w:rsidRPr="003357E2">
        <w:rPr>
          <w:rFonts w:cstheme="minorHAnsi"/>
          <w:sz w:val="24"/>
          <w:szCs w:val="24"/>
        </w:rPr>
        <w:t>.</w:t>
      </w:r>
    </w:p>
    <w:p w14:paraId="623D7388" w14:textId="77777777" w:rsidR="007262EF" w:rsidRPr="003357E2" w:rsidRDefault="007262EF" w:rsidP="007262EF">
      <w:pPr>
        <w:pStyle w:val="ListParagraph"/>
        <w:rPr>
          <w:rFonts w:cstheme="minorHAnsi"/>
          <w:b/>
          <w:bCs/>
          <w:sz w:val="24"/>
          <w:szCs w:val="24"/>
        </w:rPr>
      </w:pPr>
    </w:p>
    <w:p w14:paraId="3E739B20" w14:textId="118CD113" w:rsidR="007E0271" w:rsidRPr="003357E2" w:rsidRDefault="007E0271" w:rsidP="008F2762">
      <w:pPr>
        <w:pStyle w:val="ListParagraph"/>
        <w:numPr>
          <w:ilvl w:val="0"/>
          <w:numId w:val="2"/>
        </w:numPr>
        <w:rPr>
          <w:rFonts w:cstheme="minorHAnsi"/>
          <w:b/>
          <w:bCs/>
          <w:sz w:val="24"/>
          <w:szCs w:val="24"/>
        </w:rPr>
      </w:pPr>
      <w:r w:rsidRPr="003357E2">
        <w:rPr>
          <w:rFonts w:cstheme="minorHAnsi"/>
          <w:b/>
          <w:bCs/>
          <w:sz w:val="24"/>
          <w:szCs w:val="24"/>
        </w:rPr>
        <w:t xml:space="preserve">KEY OBJECTIVES </w:t>
      </w:r>
    </w:p>
    <w:p w14:paraId="65352C33" w14:textId="6800128E" w:rsidR="004C19B6" w:rsidRPr="003357E2" w:rsidRDefault="007E0271" w:rsidP="00F00B8B">
      <w:pPr>
        <w:pStyle w:val="ListParagraph"/>
        <w:numPr>
          <w:ilvl w:val="1"/>
          <w:numId w:val="2"/>
        </w:numPr>
        <w:rPr>
          <w:rFonts w:cstheme="minorHAnsi"/>
          <w:sz w:val="24"/>
          <w:szCs w:val="24"/>
        </w:rPr>
      </w:pPr>
      <w:r w:rsidRPr="003357E2">
        <w:rPr>
          <w:rFonts w:cstheme="minorHAnsi"/>
          <w:sz w:val="24"/>
          <w:szCs w:val="24"/>
        </w:rPr>
        <w:t xml:space="preserve">At all times, the Council should be: </w:t>
      </w:r>
    </w:p>
    <w:p w14:paraId="6C327D5C" w14:textId="77777777" w:rsidR="00F00B8B" w:rsidRPr="003357E2" w:rsidRDefault="00F00B8B" w:rsidP="00F00B8B">
      <w:pPr>
        <w:pStyle w:val="ListParagraph"/>
        <w:rPr>
          <w:rFonts w:cstheme="minorHAnsi"/>
          <w:sz w:val="24"/>
          <w:szCs w:val="24"/>
        </w:rPr>
      </w:pPr>
    </w:p>
    <w:p w14:paraId="4A75B968" w14:textId="2A32F7F4" w:rsidR="007E0271" w:rsidRPr="003357E2" w:rsidRDefault="007E0271" w:rsidP="007E0271">
      <w:pPr>
        <w:rPr>
          <w:rFonts w:cstheme="minorHAnsi"/>
          <w:b/>
          <w:bCs/>
          <w:sz w:val="24"/>
          <w:szCs w:val="24"/>
        </w:rPr>
      </w:pPr>
      <w:r w:rsidRPr="003357E2">
        <w:rPr>
          <w:rFonts w:cstheme="minorHAnsi"/>
          <w:b/>
          <w:bCs/>
          <w:sz w:val="24"/>
          <w:szCs w:val="24"/>
        </w:rPr>
        <w:t>Transparent</w:t>
      </w:r>
    </w:p>
    <w:p w14:paraId="77265A6C" w14:textId="7E057A73" w:rsidR="004027D9" w:rsidRPr="003357E2" w:rsidRDefault="004027D9">
      <w:pPr>
        <w:rPr>
          <w:rFonts w:cstheme="minorHAnsi"/>
          <w:sz w:val="24"/>
          <w:szCs w:val="24"/>
        </w:rPr>
      </w:pPr>
      <w:r w:rsidRPr="003357E2">
        <w:rPr>
          <w:rFonts w:cstheme="minorHAnsi"/>
          <w:sz w:val="24"/>
          <w:szCs w:val="24"/>
        </w:rPr>
        <w:t>Showing</w:t>
      </w:r>
      <w:r w:rsidR="007E0271" w:rsidRPr="003357E2">
        <w:rPr>
          <w:rFonts w:cstheme="minorHAnsi"/>
          <w:sz w:val="24"/>
          <w:szCs w:val="24"/>
        </w:rPr>
        <w:t xml:space="preserve"> a level of honesty</w:t>
      </w:r>
      <w:r w:rsidR="00C77C92" w:rsidRPr="003357E2">
        <w:rPr>
          <w:rFonts w:cstheme="minorHAnsi"/>
          <w:sz w:val="24"/>
          <w:szCs w:val="24"/>
        </w:rPr>
        <w:t xml:space="preserve"> and accountability </w:t>
      </w:r>
      <w:r w:rsidRPr="003357E2">
        <w:rPr>
          <w:rFonts w:cstheme="minorHAnsi"/>
          <w:sz w:val="24"/>
          <w:szCs w:val="24"/>
        </w:rPr>
        <w:t>that meets and exceeds the legal transparency requirements.</w:t>
      </w:r>
    </w:p>
    <w:p w14:paraId="0D24AFCE" w14:textId="77777777" w:rsidR="004027D9" w:rsidRPr="003357E2" w:rsidRDefault="007E0271">
      <w:pPr>
        <w:rPr>
          <w:rFonts w:cstheme="minorHAnsi"/>
          <w:b/>
          <w:bCs/>
          <w:sz w:val="24"/>
          <w:szCs w:val="24"/>
        </w:rPr>
      </w:pPr>
      <w:r w:rsidRPr="003357E2">
        <w:rPr>
          <w:rFonts w:cstheme="minorHAnsi"/>
          <w:b/>
          <w:bCs/>
          <w:sz w:val="24"/>
          <w:szCs w:val="24"/>
        </w:rPr>
        <w:t xml:space="preserve">Informing </w:t>
      </w:r>
    </w:p>
    <w:p w14:paraId="79850E5B" w14:textId="2CE4353C" w:rsidR="00C43831" w:rsidRPr="003357E2" w:rsidRDefault="004027D9">
      <w:pPr>
        <w:rPr>
          <w:rFonts w:cstheme="minorHAnsi"/>
          <w:b/>
          <w:bCs/>
          <w:sz w:val="24"/>
          <w:szCs w:val="24"/>
        </w:rPr>
      </w:pPr>
      <w:r w:rsidRPr="003357E2">
        <w:rPr>
          <w:rFonts w:cstheme="minorHAnsi"/>
          <w:sz w:val="24"/>
          <w:szCs w:val="24"/>
        </w:rPr>
        <w:t>P</w:t>
      </w:r>
      <w:r w:rsidR="00C77C92" w:rsidRPr="003357E2">
        <w:rPr>
          <w:rFonts w:cstheme="minorHAnsi"/>
          <w:sz w:val="24"/>
          <w:szCs w:val="24"/>
        </w:rPr>
        <w:t>rovid</w:t>
      </w:r>
      <w:r w:rsidRPr="003357E2">
        <w:rPr>
          <w:rFonts w:cstheme="minorHAnsi"/>
          <w:sz w:val="24"/>
          <w:szCs w:val="24"/>
        </w:rPr>
        <w:t>ing</w:t>
      </w:r>
      <w:r w:rsidR="00C77C92" w:rsidRPr="003357E2">
        <w:rPr>
          <w:rFonts w:cstheme="minorHAnsi"/>
          <w:sz w:val="24"/>
          <w:szCs w:val="24"/>
        </w:rPr>
        <w:t xml:space="preserve"> accessible information to the local community but also hard to reach individuals e.g., young people, </w:t>
      </w:r>
      <w:r w:rsidR="00F559AD" w:rsidRPr="003357E2">
        <w:rPr>
          <w:rFonts w:cstheme="minorHAnsi"/>
          <w:sz w:val="24"/>
          <w:szCs w:val="24"/>
        </w:rPr>
        <w:t>the elderly, and</w:t>
      </w:r>
      <w:r w:rsidR="00C77C92" w:rsidRPr="003357E2">
        <w:rPr>
          <w:rFonts w:cstheme="minorHAnsi"/>
          <w:sz w:val="24"/>
          <w:szCs w:val="24"/>
        </w:rPr>
        <w:t xml:space="preserve"> individuals with special requirements</w:t>
      </w:r>
      <w:r w:rsidR="00C43831" w:rsidRPr="003357E2">
        <w:rPr>
          <w:rFonts w:cstheme="minorHAnsi"/>
          <w:sz w:val="24"/>
          <w:szCs w:val="24"/>
        </w:rPr>
        <w:t xml:space="preserve">, to ensure easy to access information and clear understanding. The Council is required to rely </w:t>
      </w:r>
      <w:r w:rsidR="00F559AD" w:rsidRPr="003357E2">
        <w:rPr>
          <w:rFonts w:cstheme="minorHAnsi"/>
          <w:sz w:val="24"/>
          <w:szCs w:val="24"/>
        </w:rPr>
        <w:t xml:space="preserve">upon </w:t>
      </w:r>
      <w:r w:rsidR="00C43831" w:rsidRPr="003357E2">
        <w:rPr>
          <w:rFonts w:cstheme="minorHAnsi"/>
          <w:sz w:val="24"/>
          <w:szCs w:val="24"/>
        </w:rPr>
        <w:t xml:space="preserve">information that beneficiaries would identify to be deemed important and communicate efficiently at the right time, in the right way. </w:t>
      </w:r>
    </w:p>
    <w:p w14:paraId="6070DADF" w14:textId="094253A1" w:rsidR="00C77C92" w:rsidRPr="003357E2" w:rsidRDefault="007E0271">
      <w:pPr>
        <w:rPr>
          <w:rFonts w:cstheme="minorHAnsi"/>
          <w:b/>
          <w:bCs/>
          <w:sz w:val="24"/>
          <w:szCs w:val="24"/>
        </w:rPr>
      </w:pPr>
      <w:r w:rsidRPr="003357E2">
        <w:rPr>
          <w:rFonts w:cstheme="minorHAnsi"/>
          <w:b/>
          <w:bCs/>
          <w:sz w:val="24"/>
          <w:szCs w:val="24"/>
        </w:rPr>
        <w:t xml:space="preserve">Considering </w:t>
      </w:r>
    </w:p>
    <w:p w14:paraId="508EF9EA" w14:textId="3B1F40DC" w:rsidR="00C77C92" w:rsidRPr="003357E2" w:rsidRDefault="004027D9">
      <w:pPr>
        <w:rPr>
          <w:rFonts w:cstheme="minorHAnsi"/>
          <w:sz w:val="24"/>
          <w:szCs w:val="24"/>
        </w:rPr>
      </w:pPr>
      <w:r w:rsidRPr="003357E2">
        <w:rPr>
          <w:rFonts w:cstheme="minorHAnsi"/>
          <w:sz w:val="24"/>
          <w:szCs w:val="24"/>
        </w:rPr>
        <w:t>E</w:t>
      </w:r>
      <w:r w:rsidR="00C77C92" w:rsidRPr="003357E2">
        <w:rPr>
          <w:rFonts w:cstheme="minorHAnsi"/>
          <w:sz w:val="24"/>
          <w:szCs w:val="24"/>
        </w:rPr>
        <w:t>nsur</w:t>
      </w:r>
      <w:r w:rsidRPr="003357E2">
        <w:rPr>
          <w:rFonts w:cstheme="minorHAnsi"/>
          <w:sz w:val="24"/>
          <w:szCs w:val="24"/>
        </w:rPr>
        <w:t>ing</w:t>
      </w:r>
      <w:r w:rsidR="00C77C92" w:rsidRPr="003357E2">
        <w:rPr>
          <w:rFonts w:cstheme="minorHAnsi"/>
          <w:sz w:val="24"/>
          <w:szCs w:val="24"/>
        </w:rPr>
        <w:t xml:space="preserve"> that they are constantly driving new</w:t>
      </w:r>
      <w:r w:rsidR="00F559AD" w:rsidRPr="003357E2">
        <w:rPr>
          <w:rFonts w:cstheme="minorHAnsi"/>
          <w:sz w:val="24"/>
          <w:szCs w:val="24"/>
        </w:rPr>
        <w:t xml:space="preserve"> </w:t>
      </w:r>
      <w:r w:rsidR="00687E53" w:rsidRPr="003357E2">
        <w:rPr>
          <w:rFonts w:cstheme="minorHAnsi"/>
          <w:sz w:val="24"/>
          <w:szCs w:val="24"/>
        </w:rPr>
        <w:t>initiatives</w:t>
      </w:r>
      <w:r w:rsidR="00C77C92" w:rsidRPr="003357E2">
        <w:rPr>
          <w:rFonts w:cstheme="minorHAnsi"/>
          <w:sz w:val="24"/>
          <w:szCs w:val="24"/>
        </w:rPr>
        <w:t xml:space="preserve"> by developing community engagement with ongoing partnerships to enhance Burnham’s overall image.</w:t>
      </w:r>
      <w:r w:rsidR="00C43831" w:rsidRPr="003357E2">
        <w:rPr>
          <w:rFonts w:cstheme="minorHAnsi"/>
          <w:sz w:val="24"/>
          <w:szCs w:val="24"/>
        </w:rPr>
        <w:t xml:space="preserve"> Burnham Parish Council should ensure all community concerns are taken into consideration and use initiative to bring forward ideas and concerns. </w:t>
      </w:r>
    </w:p>
    <w:p w14:paraId="6F0B1920" w14:textId="3792CCCE" w:rsidR="007E0271" w:rsidRPr="003357E2" w:rsidRDefault="007E0271">
      <w:pPr>
        <w:rPr>
          <w:rFonts w:cstheme="minorHAnsi"/>
          <w:b/>
          <w:bCs/>
          <w:sz w:val="24"/>
          <w:szCs w:val="24"/>
        </w:rPr>
      </w:pPr>
      <w:r w:rsidRPr="003357E2">
        <w:rPr>
          <w:rFonts w:cstheme="minorHAnsi"/>
          <w:b/>
          <w:bCs/>
          <w:sz w:val="24"/>
          <w:szCs w:val="24"/>
        </w:rPr>
        <w:t xml:space="preserve">Empowering </w:t>
      </w:r>
      <w:r w:rsidR="00C43831" w:rsidRPr="003357E2">
        <w:rPr>
          <w:rFonts w:cstheme="minorHAnsi"/>
          <w:b/>
          <w:bCs/>
          <w:sz w:val="24"/>
          <w:szCs w:val="24"/>
        </w:rPr>
        <w:t xml:space="preserve"> </w:t>
      </w:r>
    </w:p>
    <w:p w14:paraId="0D257F9C" w14:textId="786A23F5" w:rsidR="00F559AD" w:rsidRPr="003357E2" w:rsidRDefault="007262EF">
      <w:pPr>
        <w:rPr>
          <w:rFonts w:cstheme="minorHAnsi"/>
          <w:sz w:val="24"/>
          <w:szCs w:val="24"/>
        </w:rPr>
      </w:pPr>
      <w:r w:rsidRPr="003357E2">
        <w:rPr>
          <w:rFonts w:cstheme="minorHAnsi"/>
          <w:sz w:val="24"/>
          <w:szCs w:val="24"/>
        </w:rPr>
        <w:t>Having a constant focus</w:t>
      </w:r>
      <w:r w:rsidR="00F559AD" w:rsidRPr="003357E2">
        <w:rPr>
          <w:rFonts w:cstheme="minorHAnsi"/>
          <w:sz w:val="24"/>
          <w:szCs w:val="24"/>
        </w:rPr>
        <w:t xml:space="preserve"> on improving the local area in which the community resides. The Council will use a wid</w:t>
      </w:r>
      <w:r w:rsidR="00687E53" w:rsidRPr="003357E2">
        <w:rPr>
          <w:rFonts w:cstheme="minorHAnsi"/>
          <w:sz w:val="24"/>
          <w:szCs w:val="24"/>
        </w:rPr>
        <w:t>e range of techniques to maximis</w:t>
      </w:r>
      <w:r w:rsidR="00F559AD" w:rsidRPr="003357E2">
        <w:rPr>
          <w:rFonts w:cstheme="minorHAnsi"/>
          <w:sz w:val="24"/>
          <w:szCs w:val="24"/>
        </w:rPr>
        <w:t>e public involvement and residential engagement to dispute concerns, views, and ideas with the council. Resident’s views play an integral role in the decision-making process therefore should have the opportunity to be heard at any point of the process.</w:t>
      </w:r>
    </w:p>
    <w:p w14:paraId="6EE4D97D" w14:textId="20C48CBB" w:rsidR="00C43831" w:rsidRPr="003357E2" w:rsidRDefault="007E0271">
      <w:pPr>
        <w:rPr>
          <w:rFonts w:cstheme="minorHAnsi"/>
          <w:b/>
          <w:bCs/>
          <w:sz w:val="24"/>
          <w:szCs w:val="24"/>
        </w:rPr>
      </w:pPr>
      <w:r w:rsidRPr="003357E2">
        <w:rPr>
          <w:rFonts w:cstheme="minorHAnsi"/>
          <w:b/>
          <w:bCs/>
          <w:sz w:val="24"/>
          <w:szCs w:val="24"/>
        </w:rPr>
        <w:t xml:space="preserve">Engaging </w:t>
      </w:r>
      <w:r w:rsidR="00C77C92" w:rsidRPr="003357E2">
        <w:rPr>
          <w:rFonts w:cstheme="minorHAnsi"/>
          <w:b/>
          <w:bCs/>
          <w:sz w:val="24"/>
          <w:szCs w:val="24"/>
        </w:rPr>
        <w:t xml:space="preserve"> </w:t>
      </w:r>
    </w:p>
    <w:p w14:paraId="7AD5D894" w14:textId="641365C8" w:rsidR="00C43831" w:rsidRPr="003357E2" w:rsidRDefault="0046349A">
      <w:pPr>
        <w:rPr>
          <w:rFonts w:cstheme="minorHAnsi"/>
          <w:sz w:val="24"/>
          <w:szCs w:val="24"/>
        </w:rPr>
      </w:pPr>
      <w:r w:rsidRPr="003357E2">
        <w:rPr>
          <w:rFonts w:cstheme="minorHAnsi"/>
          <w:sz w:val="24"/>
          <w:szCs w:val="24"/>
        </w:rPr>
        <w:t>Prioritising the</w:t>
      </w:r>
      <w:r w:rsidR="00F559AD" w:rsidRPr="003357E2">
        <w:rPr>
          <w:rFonts w:cstheme="minorHAnsi"/>
          <w:sz w:val="24"/>
          <w:szCs w:val="24"/>
        </w:rPr>
        <w:t xml:space="preserve"> priorities</w:t>
      </w:r>
      <w:r w:rsidRPr="003357E2">
        <w:rPr>
          <w:rFonts w:cstheme="minorHAnsi"/>
          <w:sz w:val="24"/>
          <w:szCs w:val="24"/>
        </w:rPr>
        <w:t xml:space="preserve">, </w:t>
      </w:r>
      <w:r w:rsidR="00F559AD" w:rsidRPr="003357E2">
        <w:rPr>
          <w:rFonts w:cstheme="minorHAnsi"/>
          <w:sz w:val="24"/>
          <w:szCs w:val="24"/>
        </w:rPr>
        <w:t>worries</w:t>
      </w:r>
      <w:r w:rsidRPr="003357E2">
        <w:rPr>
          <w:rFonts w:cstheme="minorHAnsi"/>
          <w:sz w:val="24"/>
          <w:szCs w:val="24"/>
        </w:rPr>
        <w:t xml:space="preserve">, </w:t>
      </w:r>
      <w:r w:rsidR="00F559AD" w:rsidRPr="003357E2">
        <w:rPr>
          <w:rFonts w:cstheme="minorHAnsi"/>
          <w:sz w:val="24"/>
          <w:szCs w:val="24"/>
        </w:rPr>
        <w:t xml:space="preserve">wishes </w:t>
      </w:r>
      <w:r w:rsidRPr="003357E2">
        <w:rPr>
          <w:rFonts w:cstheme="minorHAnsi"/>
          <w:sz w:val="24"/>
          <w:szCs w:val="24"/>
        </w:rPr>
        <w:t xml:space="preserve">and needs </w:t>
      </w:r>
      <w:r w:rsidR="00F559AD" w:rsidRPr="003357E2">
        <w:rPr>
          <w:rFonts w:cstheme="minorHAnsi"/>
          <w:sz w:val="24"/>
          <w:szCs w:val="24"/>
        </w:rPr>
        <w:t>of the local community</w:t>
      </w:r>
      <w:r w:rsidRPr="003357E2">
        <w:rPr>
          <w:rFonts w:cstheme="minorHAnsi"/>
          <w:sz w:val="24"/>
          <w:szCs w:val="24"/>
        </w:rPr>
        <w:t xml:space="preserve"> across all social media channels and media coverage</w:t>
      </w:r>
      <w:r w:rsidR="00F559AD" w:rsidRPr="003357E2">
        <w:rPr>
          <w:rFonts w:cstheme="minorHAnsi"/>
          <w:sz w:val="24"/>
          <w:szCs w:val="24"/>
        </w:rPr>
        <w:t>. Burnham Parish Council will seek to meet</w:t>
      </w:r>
      <w:r w:rsidRPr="003357E2">
        <w:rPr>
          <w:rFonts w:cstheme="minorHAnsi"/>
          <w:sz w:val="24"/>
          <w:szCs w:val="24"/>
        </w:rPr>
        <w:t xml:space="preserve"> and exceed</w:t>
      </w:r>
      <w:r w:rsidR="00F559AD" w:rsidRPr="003357E2">
        <w:rPr>
          <w:rFonts w:cstheme="minorHAnsi"/>
          <w:sz w:val="24"/>
          <w:szCs w:val="24"/>
        </w:rPr>
        <w:t xml:space="preserve"> minimum requirements on social media platforms and traditional media coverage channels. Burnham Parish will strategically align Facebook engagement with exclusivity and experiment with new content to boost following and algorithms to drive engagement. The </w:t>
      </w:r>
      <w:r w:rsidR="00F559AD" w:rsidRPr="003357E2">
        <w:rPr>
          <w:rFonts w:cstheme="minorHAnsi"/>
          <w:sz w:val="24"/>
          <w:szCs w:val="24"/>
        </w:rPr>
        <w:lastRenderedPageBreak/>
        <w:t xml:space="preserve">Councils Instagram account will promote the support of local businesses, and ongoing issues e.g., Secondary school, health consciousness posters, </w:t>
      </w:r>
      <w:r w:rsidR="006C380E" w:rsidRPr="003357E2">
        <w:rPr>
          <w:rFonts w:cstheme="minorHAnsi"/>
          <w:sz w:val="24"/>
          <w:szCs w:val="24"/>
        </w:rPr>
        <w:t>Covid recovery,</w:t>
      </w:r>
      <w:r w:rsidR="00F559AD" w:rsidRPr="003357E2">
        <w:rPr>
          <w:rFonts w:cstheme="minorHAnsi"/>
          <w:sz w:val="24"/>
          <w:szCs w:val="24"/>
        </w:rPr>
        <w:t xml:space="preserve"> internal maintenance tips, and gene</w:t>
      </w:r>
      <w:r w:rsidR="00DA6E23" w:rsidRPr="003357E2">
        <w:rPr>
          <w:rFonts w:cstheme="minorHAnsi"/>
          <w:sz w:val="24"/>
          <w:szCs w:val="24"/>
        </w:rPr>
        <w:t>ral mental health issues). The C</w:t>
      </w:r>
      <w:r w:rsidR="00F559AD" w:rsidRPr="003357E2">
        <w:rPr>
          <w:rFonts w:cstheme="minorHAnsi"/>
          <w:sz w:val="24"/>
          <w:szCs w:val="24"/>
        </w:rPr>
        <w:t>ouncil's Instagram can also promote relevant updates on facility improvements which can reinforce overall engagement levels.</w:t>
      </w:r>
    </w:p>
    <w:p w14:paraId="5B352B5B" w14:textId="2CAE664D" w:rsidR="00476446" w:rsidRPr="003357E2" w:rsidRDefault="00476446">
      <w:pPr>
        <w:rPr>
          <w:rFonts w:cstheme="minorHAnsi"/>
          <w:sz w:val="24"/>
          <w:szCs w:val="24"/>
        </w:rPr>
      </w:pPr>
    </w:p>
    <w:p w14:paraId="7F235066" w14:textId="638CE0CE" w:rsidR="00C43831" w:rsidRPr="003357E2" w:rsidRDefault="00C43831" w:rsidP="008F2762">
      <w:pPr>
        <w:pStyle w:val="ListParagraph"/>
        <w:numPr>
          <w:ilvl w:val="0"/>
          <w:numId w:val="2"/>
        </w:numPr>
        <w:rPr>
          <w:rFonts w:cstheme="minorHAnsi"/>
          <w:b/>
          <w:bCs/>
          <w:sz w:val="24"/>
          <w:szCs w:val="24"/>
        </w:rPr>
      </w:pPr>
      <w:r w:rsidRPr="003357E2">
        <w:rPr>
          <w:rFonts w:cstheme="minorHAnsi"/>
          <w:b/>
          <w:bCs/>
          <w:sz w:val="24"/>
          <w:szCs w:val="24"/>
        </w:rPr>
        <w:t xml:space="preserve">THE LEGAL FRAMEWORK </w:t>
      </w:r>
    </w:p>
    <w:p w14:paraId="7CCAC090" w14:textId="4305F0AA" w:rsidR="00C43831" w:rsidRPr="003357E2" w:rsidRDefault="00C43831" w:rsidP="00F00B8B">
      <w:pPr>
        <w:pStyle w:val="ListParagraph"/>
        <w:numPr>
          <w:ilvl w:val="1"/>
          <w:numId w:val="2"/>
        </w:numPr>
        <w:rPr>
          <w:rFonts w:cstheme="minorHAnsi"/>
          <w:sz w:val="24"/>
          <w:szCs w:val="24"/>
        </w:rPr>
      </w:pPr>
      <w:r w:rsidRPr="003357E2">
        <w:rPr>
          <w:rFonts w:cstheme="minorHAnsi"/>
          <w:sz w:val="24"/>
          <w:szCs w:val="24"/>
        </w:rPr>
        <w:t xml:space="preserve">In terms of general legislation and common law, guidance and law specifically to local authority communications include: </w:t>
      </w:r>
    </w:p>
    <w:p w14:paraId="69FC0126" w14:textId="419E913F" w:rsidR="00C43831" w:rsidRPr="003357E2" w:rsidRDefault="00C43831" w:rsidP="008F2762">
      <w:pPr>
        <w:pStyle w:val="ListParagraph"/>
        <w:numPr>
          <w:ilvl w:val="0"/>
          <w:numId w:val="3"/>
        </w:numPr>
        <w:rPr>
          <w:rFonts w:cstheme="minorHAnsi"/>
          <w:sz w:val="24"/>
          <w:szCs w:val="24"/>
        </w:rPr>
      </w:pPr>
      <w:r w:rsidRPr="003357E2">
        <w:rPr>
          <w:rFonts w:cstheme="minorHAnsi"/>
          <w:sz w:val="24"/>
          <w:szCs w:val="24"/>
        </w:rPr>
        <w:t xml:space="preserve">Local Government Act </w:t>
      </w:r>
      <w:r w:rsidR="004027D9" w:rsidRPr="003357E2">
        <w:rPr>
          <w:rFonts w:cstheme="minorHAnsi"/>
          <w:sz w:val="24"/>
          <w:szCs w:val="24"/>
        </w:rPr>
        <w:t>1</w:t>
      </w:r>
      <w:r w:rsidRPr="003357E2">
        <w:rPr>
          <w:rFonts w:cstheme="minorHAnsi"/>
          <w:sz w:val="24"/>
          <w:szCs w:val="24"/>
        </w:rPr>
        <w:t>986 s.2</w:t>
      </w:r>
    </w:p>
    <w:p w14:paraId="3131B8C4" w14:textId="4124D9E9" w:rsidR="00C43831" w:rsidRPr="003357E2" w:rsidRDefault="00C43831" w:rsidP="008F2762">
      <w:pPr>
        <w:pStyle w:val="ListParagraph"/>
        <w:numPr>
          <w:ilvl w:val="0"/>
          <w:numId w:val="3"/>
        </w:numPr>
        <w:rPr>
          <w:rFonts w:cstheme="minorHAnsi"/>
          <w:sz w:val="24"/>
          <w:szCs w:val="24"/>
        </w:rPr>
      </w:pPr>
      <w:r w:rsidRPr="003357E2">
        <w:rPr>
          <w:rFonts w:cstheme="minorHAnsi"/>
          <w:sz w:val="24"/>
          <w:szCs w:val="24"/>
        </w:rPr>
        <w:t xml:space="preserve">Code of Recommended Practice on Local Authority Publicity </w:t>
      </w:r>
    </w:p>
    <w:p w14:paraId="3DC88D7F" w14:textId="23A81433" w:rsidR="00C43831" w:rsidRPr="003357E2" w:rsidRDefault="00C43831" w:rsidP="008F2762">
      <w:pPr>
        <w:pStyle w:val="ListParagraph"/>
        <w:numPr>
          <w:ilvl w:val="0"/>
          <w:numId w:val="3"/>
        </w:numPr>
        <w:rPr>
          <w:rFonts w:cstheme="minorHAnsi"/>
          <w:sz w:val="24"/>
          <w:szCs w:val="24"/>
        </w:rPr>
      </w:pPr>
      <w:r w:rsidRPr="003357E2">
        <w:rPr>
          <w:rFonts w:cstheme="minorHAnsi"/>
          <w:sz w:val="24"/>
          <w:szCs w:val="24"/>
        </w:rPr>
        <w:t>The Openness of Local Government Bodies Regulations 2014</w:t>
      </w:r>
    </w:p>
    <w:p w14:paraId="021BA67F" w14:textId="687EA7D0" w:rsidR="00C43831" w:rsidRPr="003357E2" w:rsidRDefault="00C43831" w:rsidP="008F2762">
      <w:pPr>
        <w:pStyle w:val="ListParagraph"/>
        <w:numPr>
          <w:ilvl w:val="0"/>
          <w:numId w:val="3"/>
        </w:numPr>
        <w:rPr>
          <w:rFonts w:cstheme="minorHAnsi"/>
          <w:sz w:val="24"/>
          <w:szCs w:val="24"/>
        </w:rPr>
      </w:pPr>
      <w:r w:rsidRPr="003357E2">
        <w:rPr>
          <w:rFonts w:cstheme="minorHAnsi"/>
          <w:sz w:val="24"/>
          <w:szCs w:val="24"/>
        </w:rPr>
        <w:t>Public Bodies (Admission to Meetings) Act 1960</w:t>
      </w:r>
    </w:p>
    <w:p w14:paraId="45ED16F4" w14:textId="2DEF5367" w:rsidR="00C43831" w:rsidRPr="003357E2" w:rsidRDefault="00C43831" w:rsidP="008F2762">
      <w:pPr>
        <w:pStyle w:val="ListParagraph"/>
        <w:numPr>
          <w:ilvl w:val="0"/>
          <w:numId w:val="3"/>
        </w:numPr>
        <w:rPr>
          <w:rFonts w:cstheme="minorHAnsi"/>
          <w:sz w:val="24"/>
          <w:szCs w:val="24"/>
        </w:rPr>
      </w:pPr>
      <w:r w:rsidRPr="003357E2">
        <w:rPr>
          <w:rFonts w:cstheme="minorHAnsi"/>
          <w:sz w:val="24"/>
          <w:szCs w:val="24"/>
        </w:rPr>
        <w:t>Local Government Transparency Code 2015</w:t>
      </w:r>
    </w:p>
    <w:p w14:paraId="7EAA1DBA" w14:textId="3AE59807" w:rsidR="00C43831" w:rsidRPr="003357E2" w:rsidRDefault="00C43831">
      <w:pPr>
        <w:rPr>
          <w:rFonts w:cstheme="minorHAnsi"/>
          <w:sz w:val="24"/>
          <w:szCs w:val="24"/>
        </w:rPr>
      </w:pPr>
    </w:p>
    <w:p w14:paraId="1506262D" w14:textId="2A6D1C74" w:rsidR="00C43831" w:rsidRPr="003357E2" w:rsidRDefault="00C43831" w:rsidP="008F2762">
      <w:pPr>
        <w:pStyle w:val="ListParagraph"/>
        <w:numPr>
          <w:ilvl w:val="0"/>
          <w:numId w:val="2"/>
        </w:numPr>
        <w:rPr>
          <w:rFonts w:cstheme="minorHAnsi"/>
          <w:b/>
          <w:bCs/>
          <w:sz w:val="24"/>
          <w:szCs w:val="24"/>
        </w:rPr>
      </w:pPr>
      <w:r w:rsidRPr="003357E2">
        <w:rPr>
          <w:rFonts w:cstheme="minorHAnsi"/>
          <w:b/>
          <w:bCs/>
          <w:sz w:val="24"/>
          <w:szCs w:val="24"/>
        </w:rPr>
        <w:t>ATTENDANCE OF THE PUBLIC AND MEDIA AT MEETINGS</w:t>
      </w:r>
    </w:p>
    <w:p w14:paraId="18E0CD51" w14:textId="29BA4775" w:rsidR="004027D9" w:rsidRPr="003357E2" w:rsidRDefault="004027D9" w:rsidP="00F00B8B">
      <w:pPr>
        <w:pStyle w:val="ListParagraph"/>
        <w:numPr>
          <w:ilvl w:val="1"/>
          <w:numId w:val="2"/>
        </w:numPr>
        <w:rPr>
          <w:rFonts w:cstheme="minorHAnsi"/>
          <w:sz w:val="24"/>
          <w:szCs w:val="24"/>
        </w:rPr>
      </w:pPr>
      <w:r w:rsidRPr="003357E2">
        <w:rPr>
          <w:rFonts w:cstheme="minorHAnsi"/>
          <w:sz w:val="24"/>
          <w:szCs w:val="24"/>
        </w:rPr>
        <w:t xml:space="preserve">Members of the public and media press are encouraged to attend Committee and Council meetings to give </w:t>
      </w:r>
      <w:r w:rsidR="0046349A" w:rsidRPr="003357E2">
        <w:rPr>
          <w:rFonts w:cstheme="minorHAnsi"/>
          <w:sz w:val="24"/>
          <w:szCs w:val="24"/>
        </w:rPr>
        <w:t>them the</w:t>
      </w:r>
      <w:r w:rsidRPr="003357E2">
        <w:rPr>
          <w:rFonts w:cstheme="minorHAnsi"/>
          <w:sz w:val="24"/>
          <w:szCs w:val="24"/>
        </w:rPr>
        <w:t xml:space="preserve"> opportunity to understand how the Council produces decisions.</w:t>
      </w:r>
    </w:p>
    <w:p w14:paraId="1779AF95" w14:textId="77777777" w:rsidR="004027D9" w:rsidRPr="003357E2" w:rsidRDefault="004027D9" w:rsidP="004027D9">
      <w:pPr>
        <w:pStyle w:val="ListParagraph"/>
        <w:rPr>
          <w:rFonts w:cstheme="minorHAnsi"/>
          <w:sz w:val="24"/>
          <w:szCs w:val="24"/>
        </w:rPr>
      </w:pPr>
    </w:p>
    <w:p w14:paraId="06173ACB" w14:textId="395A21FC" w:rsidR="004027D9" w:rsidRPr="003357E2" w:rsidRDefault="00F559AD" w:rsidP="00F00B8B">
      <w:pPr>
        <w:pStyle w:val="ListParagraph"/>
        <w:numPr>
          <w:ilvl w:val="1"/>
          <w:numId w:val="2"/>
        </w:numPr>
        <w:rPr>
          <w:rFonts w:cstheme="minorHAnsi"/>
          <w:sz w:val="24"/>
          <w:szCs w:val="24"/>
        </w:rPr>
      </w:pPr>
      <w:r w:rsidRPr="003357E2">
        <w:rPr>
          <w:rFonts w:cstheme="minorHAnsi"/>
          <w:sz w:val="24"/>
          <w:szCs w:val="24"/>
        </w:rPr>
        <w:t>Following the Openness of Local Government Bodies Regulations 2014 Act, members of the public and the press have the statutory right of attending Council meetings and inspecting local documents handled by authorities.</w:t>
      </w:r>
    </w:p>
    <w:p w14:paraId="15903C10" w14:textId="77777777" w:rsidR="004027D9" w:rsidRPr="003357E2" w:rsidRDefault="004027D9" w:rsidP="004027D9">
      <w:pPr>
        <w:pStyle w:val="ListParagraph"/>
        <w:rPr>
          <w:rFonts w:cstheme="minorHAnsi"/>
          <w:sz w:val="24"/>
          <w:szCs w:val="24"/>
        </w:rPr>
      </w:pPr>
    </w:p>
    <w:p w14:paraId="5B64FE99" w14:textId="18ADC943" w:rsidR="004027D9" w:rsidRPr="003357E2" w:rsidRDefault="004027D9" w:rsidP="00F00B8B">
      <w:pPr>
        <w:pStyle w:val="ListParagraph"/>
        <w:numPr>
          <w:ilvl w:val="1"/>
          <w:numId w:val="2"/>
        </w:numPr>
        <w:rPr>
          <w:rFonts w:cstheme="minorHAnsi"/>
          <w:sz w:val="24"/>
          <w:szCs w:val="24"/>
        </w:rPr>
      </w:pPr>
      <w:r w:rsidRPr="003357E2">
        <w:rPr>
          <w:rFonts w:cstheme="minorHAnsi"/>
          <w:sz w:val="24"/>
          <w:szCs w:val="24"/>
        </w:rPr>
        <w:t xml:space="preserve">In accordance with the legislation, Burnham Parish Council’s Standing Orders states that </w:t>
      </w:r>
    </w:p>
    <w:p w14:paraId="4BFCEE8F" w14:textId="77777777" w:rsidR="004027D9" w:rsidRPr="003357E2" w:rsidRDefault="004027D9" w:rsidP="004027D9">
      <w:pPr>
        <w:pStyle w:val="ListParagraph"/>
        <w:rPr>
          <w:rFonts w:cstheme="minorHAnsi"/>
          <w:sz w:val="24"/>
          <w:szCs w:val="24"/>
        </w:rPr>
      </w:pPr>
    </w:p>
    <w:p w14:paraId="1B274132" w14:textId="37C93647" w:rsidR="004027D9" w:rsidRPr="003357E2" w:rsidRDefault="004027D9" w:rsidP="004027D9">
      <w:pPr>
        <w:pStyle w:val="ListParagraph"/>
        <w:rPr>
          <w:rFonts w:cstheme="minorHAnsi"/>
          <w:bCs/>
          <w:i/>
          <w:iCs/>
          <w:sz w:val="24"/>
          <w:szCs w:val="24"/>
        </w:rPr>
      </w:pPr>
      <w:r w:rsidRPr="003357E2">
        <w:rPr>
          <w:rFonts w:cstheme="minorHAnsi"/>
          <w:bCs/>
          <w:i/>
          <w:iCs/>
          <w:sz w:val="24"/>
          <w:szCs w:val="24"/>
        </w:rPr>
        <w:t>3(m) Subject to standing order 3(n),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 Where a meeting is being recorded, the Chair should be informed and they will inform the meeting</w:t>
      </w:r>
    </w:p>
    <w:p w14:paraId="7EC39C0D" w14:textId="77777777" w:rsidR="004027D9" w:rsidRPr="003357E2" w:rsidRDefault="004027D9" w:rsidP="004027D9">
      <w:pPr>
        <w:pStyle w:val="ListParagraph"/>
        <w:rPr>
          <w:rFonts w:cstheme="minorHAnsi"/>
          <w:b/>
          <w:sz w:val="24"/>
          <w:szCs w:val="24"/>
        </w:rPr>
      </w:pPr>
    </w:p>
    <w:p w14:paraId="2BE02997" w14:textId="7B8C3098" w:rsidR="004027D9" w:rsidRPr="003357E2" w:rsidRDefault="004027D9" w:rsidP="004027D9">
      <w:pPr>
        <w:pStyle w:val="ListParagraph"/>
        <w:rPr>
          <w:rFonts w:cstheme="minorHAnsi"/>
          <w:bCs/>
          <w:i/>
          <w:iCs/>
          <w:sz w:val="24"/>
          <w:szCs w:val="24"/>
          <w:lang w:bidi="en-US"/>
        </w:rPr>
      </w:pPr>
      <w:r w:rsidRPr="003357E2">
        <w:rPr>
          <w:rFonts w:cstheme="minorHAnsi"/>
          <w:bCs/>
          <w:i/>
          <w:iCs/>
          <w:sz w:val="24"/>
          <w:szCs w:val="24"/>
        </w:rPr>
        <w:t>3(n)A person present at a meeting may not provide an oral report or oral commentary about a meeting as it takes place without permission</w:t>
      </w:r>
      <w:r w:rsidRPr="003357E2">
        <w:rPr>
          <w:rFonts w:cstheme="minorHAnsi"/>
          <w:bCs/>
          <w:i/>
          <w:iCs/>
          <w:sz w:val="24"/>
          <w:szCs w:val="24"/>
          <w:lang w:bidi="en-US"/>
        </w:rPr>
        <w:t xml:space="preserve">.  </w:t>
      </w:r>
    </w:p>
    <w:p w14:paraId="6BEF4E37" w14:textId="77777777" w:rsidR="00F00B8B" w:rsidRPr="003357E2" w:rsidRDefault="00F00B8B" w:rsidP="004027D9">
      <w:pPr>
        <w:pStyle w:val="ListParagraph"/>
        <w:rPr>
          <w:rFonts w:cstheme="minorHAnsi"/>
          <w:bCs/>
          <w:i/>
          <w:iCs/>
          <w:sz w:val="24"/>
          <w:szCs w:val="24"/>
        </w:rPr>
      </w:pPr>
    </w:p>
    <w:p w14:paraId="59490215" w14:textId="77777777" w:rsidR="00F00B8B" w:rsidRPr="003357E2" w:rsidRDefault="00C720C5" w:rsidP="00F00B8B">
      <w:pPr>
        <w:pStyle w:val="ListParagraph"/>
        <w:numPr>
          <w:ilvl w:val="1"/>
          <w:numId w:val="2"/>
        </w:numPr>
        <w:rPr>
          <w:rFonts w:cstheme="minorHAnsi"/>
          <w:sz w:val="24"/>
          <w:szCs w:val="24"/>
        </w:rPr>
      </w:pPr>
      <w:r w:rsidRPr="003357E2">
        <w:rPr>
          <w:rFonts w:cstheme="minorHAnsi"/>
          <w:sz w:val="24"/>
          <w:szCs w:val="24"/>
        </w:rPr>
        <w:t>If</w:t>
      </w:r>
      <w:r w:rsidR="006824C6" w:rsidRPr="003357E2">
        <w:rPr>
          <w:rFonts w:cstheme="minorHAnsi"/>
          <w:sz w:val="24"/>
          <w:szCs w:val="24"/>
        </w:rPr>
        <w:t xml:space="preserve"> </w:t>
      </w:r>
      <w:r w:rsidR="00DA6E23" w:rsidRPr="003357E2">
        <w:rPr>
          <w:rFonts w:cstheme="minorHAnsi"/>
          <w:sz w:val="24"/>
          <w:szCs w:val="24"/>
        </w:rPr>
        <w:t>and where</w:t>
      </w:r>
      <w:r w:rsidRPr="003357E2">
        <w:rPr>
          <w:rFonts w:cstheme="minorHAnsi"/>
          <w:sz w:val="24"/>
          <w:szCs w:val="24"/>
        </w:rPr>
        <w:t xml:space="preserve"> </w:t>
      </w:r>
      <w:r w:rsidR="006824C6" w:rsidRPr="003357E2">
        <w:rPr>
          <w:rFonts w:cstheme="minorHAnsi"/>
          <w:sz w:val="24"/>
          <w:szCs w:val="24"/>
        </w:rPr>
        <w:t>necessary, Burnham Parish Council may</w:t>
      </w:r>
      <w:r w:rsidR="006C380E" w:rsidRPr="003357E2">
        <w:rPr>
          <w:rFonts w:cstheme="minorHAnsi"/>
          <w:sz w:val="24"/>
          <w:szCs w:val="24"/>
        </w:rPr>
        <w:t xml:space="preserve"> </w:t>
      </w:r>
      <w:r w:rsidR="006824C6" w:rsidRPr="003357E2">
        <w:rPr>
          <w:rFonts w:cstheme="minorHAnsi"/>
          <w:sz w:val="24"/>
          <w:szCs w:val="24"/>
        </w:rPr>
        <w:t xml:space="preserve">exclude the public or press </w:t>
      </w:r>
      <w:r w:rsidR="004027D9" w:rsidRPr="003357E2">
        <w:rPr>
          <w:rFonts w:cstheme="minorHAnsi"/>
          <w:sz w:val="24"/>
          <w:szCs w:val="24"/>
        </w:rPr>
        <w:t xml:space="preserve">The Public Bodies (Admission to Meetings) Act 1960, as extended by Schedule 12A of the Local Government Act 1972, by resolution when confidential business is being considered or there are other special reasons and publicity would be prejudicial to </w:t>
      </w:r>
      <w:r w:rsidR="004027D9" w:rsidRPr="003357E2">
        <w:rPr>
          <w:rFonts w:cstheme="minorHAnsi"/>
          <w:sz w:val="24"/>
          <w:szCs w:val="24"/>
        </w:rPr>
        <w:lastRenderedPageBreak/>
        <w:t>the public interest. This provision should only be used where necessary, and the reason for the exclusion shall be stated in the minutes.</w:t>
      </w:r>
    </w:p>
    <w:p w14:paraId="53074F0D" w14:textId="77777777" w:rsidR="00F00B8B" w:rsidRPr="003357E2" w:rsidRDefault="00F00B8B" w:rsidP="00F00B8B">
      <w:pPr>
        <w:pStyle w:val="ListParagraph"/>
        <w:rPr>
          <w:rFonts w:cstheme="minorHAnsi"/>
          <w:sz w:val="24"/>
          <w:szCs w:val="24"/>
        </w:rPr>
      </w:pPr>
    </w:p>
    <w:p w14:paraId="239ED11E" w14:textId="548A50C2" w:rsidR="00687E53" w:rsidRPr="003357E2" w:rsidRDefault="00F559AD" w:rsidP="00F00B8B">
      <w:pPr>
        <w:pStyle w:val="ListParagraph"/>
        <w:numPr>
          <w:ilvl w:val="1"/>
          <w:numId w:val="2"/>
        </w:numPr>
        <w:rPr>
          <w:rFonts w:cstheme="minorHAnsi"/>
          <w:sz w:val="24"/>
          <w:szCs w:val="24"/>
        </w:rPr>
      </w:pPr>
      <w:r w:rsidRPr="003357E2">
        <w:rPr>
          <w:rFonts w:cstheme="minorHAnsi"/>
          <w:sz w:val="24"/>
          <w:szCs w:val="24"/>
        </w:rPr>
        <w:t>Other than any confidential documents, reports, minutes, and agendas will be made available to the public and price-free of charge</w:t>
      </w:r>
      <w:r w:rsidR="004027D9" w:rsidRPr="003357E2">
        <w:rPr>
          <w:rFonts w:cstheme="minorHAnsi"/>
          <w:sz w:val="24"/>
          <w:szCs w:val="24"/>
        </w:rPr>
        <w:t>; and will be placed on the Council’s website.</w:t>
      </w:r>
    </w:p>
    <w:p w14:paraId="48638597" w14:textId="2D08DE0E" w:rsidR="00841CDE" w:rsidRPr="003357E2" w:rsidRDefault="00841CDE" w:rsidP="00841CDE">
      <w:pPr>
        <w:rPr>
          <w:rFonts w:cstheme="minorHAnsi"/>
          <w:sz w:val="24"/>
          <w:szCs w:val="24"/>
        </w:rPr>
      </w:pPr>
    </w:p>
    <w:p w14:paraId="483B7DA7" w14:textId="2AD17978" w:rsidR="00841CDE" w:rsidRPr="003357E2" w:rsidRDefault="00841CDE" w:rsidP="008F2762">
      <w:pPr>
        <w:pStyle w:val="ListParagraph"/>
        <w:numPr>
          <w:ilvl w:val="0"/>
          <w:numId w:val="2"/>
        </w:numPr>
        <w:rPr>
          <w:rFonts w:cstheme="minorHAnsi"/>
          <w:b/>
          <w:bCs/>
          <w:sz w:val="24"/>
          <w:szCs w:val="24"/>
        </w:rPr>
      </w:pPr>
      <w:r w:rsidRPr="003357E2">
        <w:rPr>
          <w:rFonts w:cstheme="minorHAnsi"/>
          <w:b/>
          <w:bCs/>
          <w:sz w:val="24"/>
          <w:szCs w:val="24"/>
        </w:rPr>
        <w:t>PRESS COMMUNICATIONS</w:t>
      </w:r>
    </w:p>
    <w:p w14:paraId="784B470A" w14:textId="77777777"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Burnham Parish Council constantly seeks to develop more authentic and transparent debates that coincide with our corporate decisions based on consensus among Councillors, which is considered to be fundamental.</w:t>
      </w:r>
    </w:p>
    <w:p w14:paraId="16B0FB68" w14:textId="77777777" w:rsidR="00F00B8B" w:rsidRPr="003357E2" w:rsidRDefault="00F00B8B" w:rsidP="00F00B8B">
      <w:pPr>
        <w:pStyle w:val="ListParagraph"/>
        <w:rPr>
          <w:rFonts w:cstheme="minorHAnsi"/>
          <w:sz w:val="24"/>
          <w:szCs w:val="24"/>
        </w:rPr>
      </w:pPr>
    </w:p>
    <w:p w14:paraId="0AB05FB6" w14:textId="77777777" w:rsidR="00F00B8B" w:rsidRPr="003357E2" w:rsidRDefault="00A12B5D" w:rsidP="00F00B8B">
      <w:pPr>
        <w:pStyle w:val="ListParagraph"/>
        <w:numPr>
          <w:ilvl w:val="1"/>
          <w:numId w:val="2"/>
        </w:numPr>
        <w:rPr>
          <w:rFonts w:cstheme="minorHAnsi"/>
          <w:sz w:val="24"/>
          <w:szCs w:val="24"/>
        </w:rPr>
      </w:pPr>
      <w:r w:rsidRPr="003357E2">
        <w:rPr>
          <w:rFonts w:cstheme="minorHAnsi"/>
          <w:sz w:val="24"/>
          <w:szCs w:val="24"/>
        </w:rPr>
        <w:t>The Council, or a committee within its area of responsibility, may also authorise official communications, including press release</w:t>
      </w:r>
      <w:r w:rsidR="00A30172" w:rsidRPr="003357E2">
        <w:rPr>
          <w:rFonts w:cstheme="minorHAnsi"/>
          <w:sz w:val="24"/>
          <w:szCs w:val="24"/>
        </w:rPr>
        <w:t>s.</w:t>
      </w:r>
    </w:p>
    <w:p w14:paraId="2B5481D7" w14:textId="77777777" w:rsidR="00F00B8B" w:rsidRPr="003357E2" w:rsidRDefault="00F00B8B" w:rsidP="00F00B8B">
      <w:pPr>
        <w:pStyle w:val="ListParagraph"/>
        <w:rPr>
          <w:rFonts w:cstheme="minorHAnsi"/>
          <w:sz w:val="24"/>
          <w:szCs w:val="24"/>
        </w:rPr>
      </w:pPr>
    </w:p>
    <w:p w14:paraId="639B7815" w14:textId="6A542F70" w:rsidR="00F00B8B" w:rsidRPr="003357E2" w:rsidRDefault="00A12B5D" w:rsidP="00F00B8B">
      <w:pPr>
        <w:pStyle w:val="ListParagraph"/>
        <w:numPr>
          <w:ilvl w:val="1"/>
          <w:numId w:val="2"/>
        </w:numPr>
        <w:rPr>
          <w:rFonts w:cstheme="minorHAnsi"/>
          <w:sz w:val="24"/>
          <w:szCs w:val="24"/>
        </w:rPr>
      </w:pPr>
      <w:r w:rsidRPr="003357E2">
        <w:rPr>
          <w:rFonts w:cstheme="minorHAnsi"/>
          <w:sz w:val="24"/>
          <w:szCs w:val="24"/>
        </w:rPr>
        <w:t xml:space="preserve">Under the Council’s scheme of delegation, the Parish Clerk has the authority to </w:t>
      </w:r>
      <w:r w:rsidRPr="003357E2">
        <w:rPr>
          <w:rFonts w:cstheme="minorHAnsi"/>
          <w:i/>
          <w:iCs/>
          <w:sz w:val="24"/>
          <w:szCs w:val="24"/>
        </w:rPr>
        <w:t xml:space="preserve">‘authorise the issue of press releases on any Council activity, where they relate to previous decisions or established policy of the Council, or fall within delegated authority, and do not require a new opinion to be taken by the Council or its committees.’ </w:t>
      </w:r>
      <w:r w:rsidRPr="003357E2">
        <w:rPr>
          <w:rFonts w:cstheme="minorHAnsi"/>
          <w:sz w:val="24"/>
          <w:szCs w:val="24"/>
        </w:rPr>
        <w:t>This authority includes designating which Councillors as appropriate are quoted in such releases and listed as contacts for further comment.</w:t>
      </w:r>
    </w:p>
    <w:p w14:paraId="5E5AA40E" w14:textId="77777777" w:rsidR="00F00B8B" w:rsidRPr="003357E2" w:rsidRDefault="00F00B8B" w:rsidP="00F00B8B">
      <w:pPr>
        <w:pStyle w:val="ListParagraph"/>
        <w:rPr>
          <w:rFonts w:cstheme="minorHAnsi"/>
          <w:sz w:val="24"/>
          <w:szCs w:val="24"/>
        </w:rPr>
      </w:pPr>
    </w:p>
    <w:p w14:paraId="164DFEB3" w14:textId="77777777"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 xml:space="preserve">The Council’s position is as stated in the minutes and formal statements issued by the </w:t>
      </w:r>
      <w:r w:rsidR="00F00B8B" w:rsidRPr="003357E2">
        <w:rPr>
          <w:rFonts w:cstheme="minorHAnsi"/>
          <w:sz w:val="24"/>
          <w:szCs w:val="24"/>
        </w:rPr>
        <w:t xml:space="preserve">Council </w:t>
      </w:r>
      <w:r w:rsidRPr="003357E2">
        <w:rPr>
          <w:rFonts w:cstheme="minorHAnsi"/>
          <w:sz w:val="24"/>
          <w:szCs w:val="24"/>
        </w:rPr>
        <w:t>office.</w:t>
      </w:r>
    </w:p>
    <w:p w14:paraId="4930C7B5" w14:textId="77777777" w:rsidR="00F00B8B" w:rsidRPr="003357E2" w:rsidRDefault="00F00B8B" w:rsidP="00F00B8B">
      <w:pPr>
        <w:pStyle w:val="ListParagraph"/>
        <w:rPr>
          <w:rFonts w:cstheme="minorHAnsi"/>
          <w:sz w:val="24"/>
          <w:szCs w:val="24"/>
        </w:rPr>
      </w:pPr>
    </w:p>
    <w:p w14:paraId="43C680B6" w14:textId="40E9F8C0"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 xml:space="preserve">A draft press release can be drawn up by any member </w:t>
      </w:r>
      <w:r w:rsidR="006C380E" w:rsidRPr="003357E2">
        <w:rPr>
          <w:rFonts w:cstheme="minorHAnsi"/>
          <w:sz w:val="24"/>
          <w:szCs w:val="24"/>
        </w:rPr>
        <w:t>of the</w:t>
      </w:r>
      <w:r w:rsidRPr="003357E2">
        <w:rPr>
          <w:rFonts w:cstheme="minorHAnsi"/>
          <w:sz w:val="24"/>
          <w:szCs w:val="24"/>
        </w:rPr>
        <w:t xml:space="preserve"> Council however </w:t>
      </w:r>
      <w:r w:rsidR="00A12B5D" w:rsidRPr="003357E2">
        <w:rPr>
          <w:rFonts w:cstheme="minorHAnsi"/>
          <w:sz w:val="24"/>
          <w:szCs w:val="24"/>
        </w:rPr>
        <w:t xml:space="preserve">may only </w:t>
      </w:r>
      <w:r w:rsidRPr="003357E2">
        <w:rPr>
          <w:rFonts w:cstheme="minorHAnsi"/>
          <w:sz w:val="24"/>
          <w:szCs w:val="24"/>
        </w:rPr>
        <w:t xml:space="preserve">be issued by the Clerk to adhere to all principles and statutory requirements; there should be a </w:t>
      </w:r>
      <w:r w:rsidR="0046349A" w:rsidRPr="003357E2">
        <w:rPr>
          <w:rFonts w:cstheme="minorHAnsi"/>
          <w:sz w:val="24"/>
          <w:szCs w:val="24"/>
        </w:rPr>
        <w:t>consistent</w:t>
      </w:r>
      <w:r w:rsidRPr="003357E2">
        <w:rPr>
          <w:rFonts w:cstheme="minorHAnsi"/>
          <w:sz w:val="24"/>
          <w:szCs w:val="24"/>
        </w:rPr>
        <w:t xml:space="preserve"> style within the Council and monitoring of </w:t>
      </w:r>
      <w:r w:rsidR="0046349A" w:rsidRPr="003357E2">
        <w:rPr>
          <w:rFonts w:cstheme="minorHAnsi"/>
          <w:sz w:val="24"/>
          <w:szCs w:val="24"/>
        </w:rPr>
        <w:t xml:space="preserve">all </w:t>
      </w:r>
      <w:r w:rsidRPr="003357E2">
        <w:rPr>
          <w:rFonts w:cstheme="minorHAnsi"/>
          <w:sz w:val="24"/>
          <w:szCs w:val="24"/>
        </w:rPr>
        <w:t>press</w:t>
      </w:r>
      <w:r w:rsidR="0046349A" w:rsidRPr="003357E2">
        <w:rPr>
          <w:rFonts w:cstheme="minorHAnsi"/>
          <w:sz w:val="24"/>
          <w:szCs w:val="24"/>
        </w:rPr>
        <w:t xml:space="preserve">e </w:t>
      </w:r>
      <w:r w:rsidRPr="003357E2">
        <w:rPr>
          <w:rFonts w:cstheme="minorHAnsi"/>
          <w:sz w:val="24"/>
          <w:szCs w:val="24"/>
        </w:rPr>
        <w:t>release.</w:t>
      </w:r>
    </w:p>
    <w:p w14:paraId="314490E6" w14:textId="77777777" w:rsidR="00F00B8B" w:rsidRPr="003357E2" w:rsidRDefault="00F00B8B" w:rsidP="00F00B8B">
      <w:pPr>
        <w:pStyle w:val="ListParagraph"/>
        <w:rPr>
          <w:rFonts w:cstheme="minorHAnsi"/>
          <w:sz w:val="24"/>
          <w:szCs w:val="24"/>
        </w:rPr>
      </w:pPr>
    </w:p>
    <w:p w14:paraId="7991EB1C" w14:textId="77777777" w:rsidR="00F00B8B" w:rsidRPr="003357E2" w:rsidRDefault="00841CDE" w:rsidP="00F00B8B">
      <w:pPr>
        <w:pStyle w:val="ListParagraph"/>
        <w:numPr>
          <w:ilvl w:val="1"/>
          <w:numId w:val="2"/>
        </w:numPr>
        <w:rPr>
          <w:rFonts w:cstheme="minorHAnsi"/>
          <w:sz w:val="24"/>
          <w:szCs w:val="24"/>
        </w:rPr>
      </w:pPr>
      <w:r w:rsidRPr="003357E2">
        <w:rPr>
          <w:rFonts w:cstheme="minorHAnsi"/>
          <w:sz w:val="24"/>
          <w:szCs w:val="24"/>
        </w:rPr>
        <w:t>All Councillors may have different views and opinions which may not agree with Burnham Parish Council’s position</w:t>
      </w:r>
      <w:r w:rsidR="00F00B8B" w:rsidRPr="003357E2">
        <w:rPr>
          <w:rFonts w:cstheme="minorHAnsi"/>
          <w:sz w:val="24"/>
          <w:szCs w:val="24"/>
        </w:rPr>
        <w:t>.</w:t>
      </w:r>
      <w:r w:rsidRPr="003357E2">
        <w:rPr>
          <w:rFonts w:cstheme="minorHAnsi"/>
          <w:sz w:val="24"/>
          <w:szCs w:val="24"/>
        </w:rPr>
        <w:t xml:space="preserve"> </w:t>
      </w:r>
      <w:r w:rsidR="00F00B8B" w:rsidRPr="003357E2">
        <w:rPr>
          <w:rFonts w:cstheme="minorHAnsi"/>
          <w:sz w:val="24"/>
          <w:szCs w:val="24"/>
        </w:rPr>
        <w:t xml:space="preserve">The Council </w:t>
      </w:r>
      <w:r w:rsidRPr="003357E2">
        <w:rPr>
          <w:rFonts w:cstheme="minorHAnsi"/>
          <w:sz w:val="24"/>
          <w:szCs w:val="24"/>
        </w:rPr>
        <w:t>acknowledge</w:t>
      </w:r>
      <w:r w:rsidR="00F00B8B" w:rsidRPr="003357E2">
        <w:rPr>
          <w:rFonts w:cstheme="minorHAnsi"/>
          <w:sz w:val="24"/>
          <w:szCs w:val="24"/>
        </w:rPr>
        <w:t>s</w:t>
      </w:r>
      <w:r w:rsidRPr="003357E2">
        <w:rPr>
          <w:rFonts w:cstheme="minorHAnsi"/>
          <w:sz w:val="24"/>
          <w:szCs w:val="24"/>
        </w:rPr>
        <w:t xml:space="preserve"> that as individuals they must </w:t>
      </w:r>
      <w:r w:rsidR="006C380E" w:rsidRPr="003357E2">
        <w:rPr>
          <w:rFonts w:cstheme="minorHAnsi"/>
          <w:sz w:val="24"/>
          <w:szCs w:val="24"/>
        </w:rPr>
        <w:t xml:space="preserve">be </w:t>
      </w:r>
      <w:r w:rsidRPr="003357E2">
        <w:rPr>
          <w:rFonts w:cstheme="minorHAnsi"/>
          <w:sz w:val="24"/>
          <w:szCs w:val="24"/>
        </w:rPr>
        <w:t>free to voice their views</w:t>
      </w:r>
      <w:r w:rsidR="00A12B5D" w:rsidRPr="003357E2">
        <w:rPr>
          <w:rFonts w:cstheme="minorHAnsi"/>
          <w:sz w:val="24"/>
          <w:szCs w:val="24"/>
        </w:rPr>
        <w:t>, including in the media, provided it is clear that these are personal views and not those of the Council.</w:t>
      </w:r>
    </w:p>
    <w:p w14:paraId="6DF57B0B" w14:textId="77777777" w:rsidR="00F00B8B" w:rsidRPr="003357E2" w:rsidRDefault="00F00B8B" w:rsidP="00F00B8B">
      <w:pPr>
        <w:pStyle w:val="ListParagraph"/>
        <w:rPr>
          <w:rFonts w:cstheme="minorHAnsi"/>
          <w:sz w:val="24"/>
          <w:szCs w:val="24"/>
        </w:rPr>
      </w:pPr>
    </w:p>
    <w:p w14:paraId="52708213" w14:textId="77777777"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T</w:t>
      </w:r>
      <w:r w:rsidR="00841CDE" w:rsidRPr="003357E2">
        <w:rPr>
          <w:rFonts w:cstheme="minorHAnsi"/>
          <w:sz w:val="24"/>
          <w:szCs w:val="24"/>
        </w:rPr>
        <w:t>hose seeking the position of the Counc</w:t>
      </w:r>
      <w:r w:rsidR="00DA6E23" w:rsidRPr="003357E2">
        <w:rPr>
          <w:rFonts w:cstheme="minorHAnsi"/>
          <w:sz w:val="24"/>
          <w:szCs w:val="24"/>
        </w:rPr>
        <w:t>il should directly contact the C</w:t>
      </w:r>
      <w:r w:rsidR="00841CDE" w:rsidRPr="003357E2">
        <w:rPr>
          <w:rFonts w:cstheme="minorHAnsi"/>
          <w:sz w:val="24"/>
          <w:szCs w:val="24"/>
        </w:rPr>
        <w:t>ouncil office.</w:t>
      </w:r>
    </w:p>
    <w:p w14:paraId="413AECF7" w14:textId="77777777" w:rsidR="00F00B8B" w:rsidRPr="003357E2" w:rsidRDefault="00F00B8B" w:rsidP="00F00B8B">
      <w:pPr>
        <w:pStyle w:val="ListParagraph"/>
        <w:rPr>
          <w:rFonts w:cstheme="minorHAnsi"/>
          <w:sz w:val="24"/>
          <w:szCs w:val="24"/>
        </w:rPr>
      </w:pPr>
    </w:p>
    <w:p w14:paraId="4526E5FD" w14:textId="77777777" w:rsidR="00F00B8B" w:rsidRPr="003357E2" w:rsidRDefault="006C380E" w:rsidP="00F00B8B">
      <w:pPr>
        <w:pStyle w:val="ListParagraph"/>
        <w:numPr>
          <w:ilvl w:val="1"/>
          <w:numId w:val="2"/>
        </w:numPr>
        <w:rPr>
          <w:rFonts w:cstheme="minorHAnsi"/>
          <w:sz w:val="24"/>
          <w:szCs w:val="24"/>
        </w:rPr>
      </w:pPr>
      <w:r w:rsidRPr="003357E2">
        <w:rPr>
          <w:rFonts w:cstheme="minorHAnsi"/>
          <w:sz w:val="24"/>
          <w:szCs w:val="24"/>
        </w:rPr>
        <w:t>Legal advice should be sought before any comment is made on any issue that is, or is likely to be, subject to legal proceedings or disciplinary proceeding</w:t>
      </w:r>
      <w:r w:rsidR="00DA6E23" w:rsidRPr="003357E2">
        <w:rPr>
          <w:rFonts w:cstheme="minorHAnsi"/>
          <w:sz w:val="24"/>
          <w:szCs w:val="24"/>
        </w:rPr>
        <w:t>s</w:t>
      </w:r>
      <w:r w:rsidRPr="003357E2">
        <w:rPr>
          <w:rFonts w:cstheme="minorHAnsi"/>
          <w:sz w:val="24"/>
          <w:szCs w:val="24"/>
        </w:rPr>
        <w:t xml:space="preserve"> of either employees or members.</w:t>
      </w:r>
    </w:p>
    <w:p w14:paraId="0051FDE5" w14:textId="77777777" w:rsidR="00F00B8B" w:rsidRPr="003357E2" w:rsidRDefault="00F00B8B" w:rsidP="00F00B8B">
      <w:pPr>
        <w:pStyle w:val="ListParagraph"/>
        <w:rPr>
          <w:rFonts w:cstheme="minorHAnsi"/>
          <w:sz w:val="24"/>
          <w:szCs w:val="24"/>
        </w:rPr>
      </w:pPr>
    </w:p>
    <w:p w14:paraId="1C5A0DFA" w14:textId="2B81CCA5" w:rsidR="006C380E" w:rsidRPr="003357E2" w:rsidRDefault="00891486" w:rsidP="00F00B8B">
      <w:pPr>
        <w:pStyle w:val="ListParagraph"/>
        <w:numPr>
          <w:ilvl w:val="1"/>
          <w:numId w:val="2"/>
        </w:numPr>
        <w:rPr>
          <w:rFonts w:cstheme="minorHAnsi"/>
          <w:sz w:val="24"/>
          <w:szCs w:val="24"/>
        </w:rPr>
      </w:pPr>
      <w:r w:rsidRPr="003357E2">
        <w:rPr>
          <w:rFonts w:cstheme="minorHAnsi"/>
          <w:sz w:val="24"/>
          <w:szCs w:val="24"/>
        </w:rPr>
        <w:lastRenderedPageBreak/>
        <w:t xml:space="preserve">In the case of urgent actions being required in the absence of the </w:t>
      </w:r>
      <w:r w:rsidR="00DA6E23" w:rsidRPr="003357E2">
        <w:rPr>
          <w:rFonts w:cstheme="minorHAnsi"/>
          <w:sz w:val="24"/>
          <w:szCs w:val="24"/>
        </w:rPr>
        <w:t xml:space="preserve">Clerk, </w:t>
      </w:r>
      <w:r w:rsidR="0046349A" w:rsidRPr="003357E2">
        <w:rPr>
          <w:rFonts w:cstheme="minorHAnsi"/>
          <w:sz w:val="24"/>
          <w:szCs w:val="24"/>
        </w:rPr>
        <w:t>another officer delegated by the Clerk for this purpose</w:t>
      </w:r>
      <w:r w:rsidRPr="003357E2">
        <w:rPr>
          <w:rFonts w:cstheme="minorHAnsi"/>
          <w:sz w:val="24"/>
          <w:szCs w:val="24"/>
        </w:rPr>
        <w:t xml:space="preserve"> may issue press communication on the Council’s </w:t>
      </w:r>
      <w:r w:rsidR="00DA6E23" w:rsidRPr="003357E2">
        <w:rPr>
          <w:rFonts w:cstheme="minorHAnsi"/>
          <w:sz w:val="24"/>
          <w:szCs w:val="24"/>
        </w:rPr>
        <w:t xml:space="preserve">behalf, in </w:t>
      </w:r>
      <w:r w:rsidR="00A12B5D" w:rsidRPr="003357E2">
        <w:rPr>
          <w:rFonts w:cstheme="minorHAnsi"/>
          <w:sz w:val="24"/>
          <w:szCs w:val="24"/>
        </w:rPr>
        <w:t xml:space="preserve">consultation </w:t>
      </w:r>
      <w:r w:rsidR="00DA6E23" w:rsidRPr="003357E2">
        <w:rPr>
          <w:rFonts w:cstheme="minorHAnsi"/>
          <w:sz w:val="24"/>
          <w:szCs w:val="24"/>
        </w:rPr>
        <w:t>with the C</w:t>
      </w:r>
      <w:r w:rsidRPr="003357E2">
        <w:rPr>
          <w:rFonts w:cstheme="minorHAnsi"/>
          <w:sz w:val="24"/>
          <w:szCs w:val="24"/>
        </w:rPr>
        <w:t xml:space="preserve">hair </w:t>
      </w:r>
      <w:r w:rsidR="00A12B5D" w:rsidRPr="003357E2">
        <w:rPr>
          <w:rFonts w:cstheme="minorHAnsi"/>
          <w:sz w:val="24"/>
          <w:szCs w:val="24"/>
        </w:rPr>
        <w:t xml:space="preserve">or </w:t>
      </w:r>
      <w:r w:rsidR="00DA6E23" w:rsidRPr="003357E2">
        <w:rPr>
          <w:rFonts w:cstheme="minorHAnsi"/>
          <w:sz w:val="24"/>
          <w:szCs w:val="24"/>
        </w:rPr>
        <w:t>Vice-C</w:t>
      </w:r>
      <w:r w:rsidRPr="003357E2">
        <w:rPr>
          <w:rFonts w:cstheme="minorHAnsi"/>
          <w:sz w:val="24"/>
          <w:szCs w:val="24"/>
        </w:rPr>
        <w:t xml:space="preserve">hair of the Council. </w:t>
      </w:r>
    </w:p>
    <w:p w14:paraId="181297E6" w14:textId="0315C1C8" w:rsidR="006C380E" w:rsidRPr="003357E2" w:rsidRDefault="006C380E" w:rsidP="006C380E">
      <w:pPr>
        <w:pStyle w:val="ListParagraph"/>
        <w:rPr>
          <w:rFonts w:cstheme="minorHAnsi"/>
          <w:sz w:val="24"/>
          <w:szCs w:val="24"/>
        </w:rPr>
      </w:pPr>
    </w:p>
    <w:p w14:paraId="74B7DA70" w14:textId="77777777" w:rsidR="00DA6E23" w:rsidRPr="003357E2" w:rsidRDefault="00DA6E23" w:rsidP="006C380E">
      <w:pPr>
        <w:pStyle w:val="ListParagraph"/>
        <w:rPr>
          <w:rFonts w:cstheme="minorHAnsi"/>
          <w:sz w:val="24"/>
          <w:szCs w:val="24"/>
        </w:rPr>
      </w:pPr>
    </w:p>
    <w:p w14:paraId="578789E6" w14:textId="4B7C2587" w:rsidR="00A12B5D" w:rsidRPr="003357E2" w:rsidRDefault="00841CDE" w:rsidP="00A12B5D">
      <w:pPr>
        <w:pStyle w:val="ListParagraph"/>
        <w:numPr>
          <w:ilvl w:val="0"/>
          <w:numId w:val="2"/>
        </w:numPr>
        <w:rPr>
          <w:rFonts w:cstheme="minorHAnsi"/>
          <w:b/>
          <w:bCs/>
          <w:sz w:val="24"/>
          <w:szCs w:val="24"/>
        </w:rPr>
      </w:pPr>
      <w:r w:rsidRPr="003357E2">
        <w:rPr>
          <w:rFonts w:cstheme="minorHAnsi"/>
          <w:b/>
          <w:bCs/>
          <w:sz w:val="24"/>
          <w:szCs w:val="24"/>
        </w:rPr>
        <w:t>WEBSITE</w:t>
      </w:r>
    </w:p>
    <w:p w14:paraId="718553DA" w14:textId="7D1266D0" w:rsidR="00C14A12" w:rsidRPr="003357E2" w:rsidRDefault="00C14A12" w:rsidP="00F00B8B">
      <w:pPr>
        <w:pStyle w:val="ListParagraph"/>
        <w:numPr>
          <w:ilvl w:val="1"/>
          <w:numId w:val="2"/>
        </w:numPr>
        <w:rPr>
          <w:rFonts w:cstheme="minorHAnsi"/>
          <w:sz w:val="24"/>
          <w:szCs w:val="24"/>
        </w:rPr>
      </w:pPr>
      <w:r w:rsidRPr="003357E2">
        <w:rPr>
          <w:rFonts w:cstheme="minorHAnsi"/>
          <w:sz w:val="24"/>
          <w:szCs w:val="24"/>
        </w:rPr>
        <w:t>The Council’s website must use a gov.uk website.</w:t>
      </w:r>
    </w:p>
    <w:p w14:paraId="4077016F" w14:textId="77777777" w:rsidR="00C14A12" w:rsidRPr="003357E2" w:rsidRDefault="00C14A12" w:rsidP="00C14A12">
      <w:pPr>
        <w:pStyle w:val="ListParagraph"/>
        <w:rPr>
          <w:rFonts w:cstheme="minorHAnsi"/>
          <w:sz w:val="24"/>
          <w:szCs w:val="24"/>
        </w:rPr>
      </w:pPr>
    </w:p>
    <w:p w14:paraId="4CC1E333" w14:textId="77777777" w:rsidR="00F00B8B" w:rsidRPr="003357E2" w:rsidRDefault="00A12B5D" w:rsidP="00F00B8B">
      <w:pPr>
        <w:pStyle w:val="ListParagraph"/>
        <w:numPr>
          <w:ilvl w:val="1"/>
          <w:numId w:val="2"/>
        </w:numPr>
        <w:rPr>
          <w:rFonts w:cstheme="minorHAnsi"/>
          <w:sz w:val="24"/>
          <w:szCs w:val="24"/>
        </w:rPr>
      </w:pPr>
      <w:r w:rsidRPr="003357E2">
        <w:rPr>
          <w:rFonts w:cstheme="minorHAnsi"/>
          <w:sz w:val="24"/>
          <w:szCs w:val="24"/>
        </w:rPr>
        <w:t xml:space="preserve">For the majority of Burnham residents, visitors, funders, and local groups, the Council’s website will be their first point of contact. Therefore, </w:t>
      </w:r>
      <w:r w:rsidR="00C14A12" w:rsidRPr="003357E2">
        <w:rPr>
          <w:rFonts w:cstheme="minorHAnsi"/>
          <w:sz w:val="24"/>
          <w:szCs w:val="24"/>
        </w:rPr>
        <w:t xml:space="preserve">it </w:t>
      </w:r>
      <w:r w:rsidRPr="003357E2">
        <w:rPr>
          <w:rFonts w:cstheme="minorHAnsi"/>
          <w:sz w:val="24"/>
          <w:szCs w:val="24"/>
        </w:rPr>
        <w:t>should be regularly updated with accurate and accessible data relevant to the community.</w:t>
      </w:r>
    </w:p>
    <w:p w14:paraId="4535E9C1" w14:textId="77777777" w:rsidR="00F00B8B" w:rsidRPr="003357E2" w:rsidRDefault="00F00B8B" w:rsidP="00F00B8B">
      <w:pPr>
        <w:pStyle w:val="ListParagraph"/>
        <w:rPr>
          <w:rFonts w:cstheme="minorHAnsi"/>
          <w:sz w:val="24"/>
          <w:szCs w:val="24"/>
        </w:rPr>
      </w:pPr>
    </w:p>
    <w:p w14:paraId="5F5ED7DC" w14:textId="77777777" w:rsidR="00F00B8B" w:rsidRPr="003357E2" w:rsidRDefault="00A12B5D" w:rsidP="00F00B8B">
      <w:pPr>
        <w:pStyle w:val="ListParagraph"/>
        <w:numPr>
          <w:ilvl w:val="1"/>
          <w:numId w:val="2"/>
        </w:numPr>
        <w:rPr>
          <w:rFonts w:cstheme="minorHAnsi"/>
          <w:sz w:val="24"/>
          <w:szCs w:val="24"/>
        </w:rPr>
      </w:pPr>
      <w:r w:rsidRPr="003357E2">
        <w:rPr>
          <w:rFonts w:cstheme="minorHAnsi"/>
          <w:sz w:val="24"/>
          <w:szCs w:val="24"/>
        </w:rPr>
        <w:t xml:space="preserve">Under the scheme of delegation, the Parish Clerk has the authority to exercise </w:t>
      </w:r>
      <w:r w:rsidR="00C14A12" w:rsidRPr="003357E2">
        <w:rPr>
          <w:rFonts w:cstheme="minorHAnsi"/>
          <w:i/>
          <w:iCs/>
          <w:sz w:val="24"/>
          <w:szCs w:val="24"/>
        </w:rPr>
        <w:t>‘e</w:t>
      </w:r>
      <w:r w:rsidRPr="003357E2">
        <w:rPr>
          <w:rFonts w:cstheme="minorHAnsi"/>
          <w:i/>
          <w:iCs/>
          <w:sz w:val="24"/>
          <w:szCs w:val="24"/>
        </w:rPr>
        <w:t>ditorial control of the Council’s website and social media content, where they relate to previous decisions or established policy of the Council, or fall within delegated authority, and do not require a new opinion to be taken by the Council or its committees</w:t>
      </w:r>
      <w:r w:rsidR="00F00B8B" w:rsidRPr="003357E2">
        <w:rPr>
          <w:rFonts w:cstheme="minorHAnsi"/>
          <w:i/>
          <w:iCs/>
          <w:sz w:val="24"/>
          <w:szCs w:val="24"/>
        </w:rPr>
        <w:t>.</w:t>
      </w:r>
    </w:p>
    <w:p w14:paraId="548BEFAF" w14:textId="77777777" w:rsidR="00F00B8B" w:rsidRPr="003357E2" w:rsidRDefault="00F00B8B" w:rsidP="00F00B8B">
      <w:pPr>
        <w:pStyle w:val="ListParagraph"/>
        <w:rPr>
          <w:rFonts w:cstheme="minorHAnsi"/>
          <w:sz w:val="24"/>
          <w:szCs w:val="24"/>
        </w:rPr>
      </w:pPr>
    </w:p>
    <w:p w14:paraId="1AC3BDCC" w14:textId="77777777" w:rsidR="00F00B8B" w:rsidRPr="003357E2" w:rsidRDefault="00A12B5D" w:rsidP="00F00B8B">
      <w:pPr>
        <w:pStyle w:val="ListParagraph"/>
        <w:numPr>
          <w:ilvl w:val="1"/>
          <w:numId w:val="2"/>
        </w:numPr>
        <w:rPr>
          <w:rFonts w:cstheme="minorHAnsi"/>
          <w:sz w:val="24"/>
          <w:szCs w:val="24"/>
        </w:rPr>
      </w:pPr>
      <w:r w:rsidRPr="003357E2">
        <w:rPr>
          <w:rFonts w:cstheme="minorHAnsi"/>
          <w:sz w:val="24"/>
          <w:szCs w:val="24"/>
        </w:rPr>
        <w:t>In practice the Clerk delegates day to day control of the website to the Assistant Clerk</w:t>
      </w:r>
      <w:r w:rsidR="00C14A12" w:rsidRPr="003357E2">
        <w:rPr>
          <w:rFonts w:cstheme="minorHAnsi"/>
          <w:sz w:val="24"/>
          <w:szCs w:val="24"/>
        </w:rPr>
        <w:t xml:space="preserve"> or to another staff member as appropriate</w:t>
      </w:r>
      <w:r w:rsidRPr="003357E2">
        <w:rPr>
          <w:rFonts w:cstheme="minorHAnsi"/>
          <w:sz w:val="24"/>
          <w:szCs w:val="24"/>
        </w:rPr>
        <w:t>, and they work together ensure appropriate content.</w:t>
      </w:r>
    </w:p>
    <w:p w14:paraId="6255012A" w14:textId="77777777" w:rsidR="00F00B8B" w:rsidRPr="003357E2" w:rsidRDefault="00F00B8B" w:rsidP="00F00B8B">
      <w:pPr>
        <w:pStyle w:val="ListParagraph"/>
        <w:rPr>
          <w:rFonts w:cstheme="minorHAnsi"/>
          <w:sz w:val="24"/>
          <w:szCs w:val="24"/>
        </w:rPr>
      </w:pPr>
    </w:p>
    <w:p w14:paraId="1F56B08C" w14:textId="4E817436"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Councillors may consider contributing to social media feeds, blogs, and news article</w:t>
      </w:r>
      <w:r w:rsidR="0034488F" w:rsidRPr="003357E2">
        <w:rPr>
          <w:rFonts w:cstheme="minorHAnsi"/>
          <w:sz w:val="24"/>
          <w:szCs w:val="24"/>
        </w:rPr>
        <w:t>s</w:t>
      </w:r>
      <w:r w:rsidR="00C14A12" w:rsidRPr="003357E2">
        <w:rPr>
          <w:rFonts w:cstheme="minorHAnsi"/>
          <w:sz w:val="24"/>
          <w:szCs w:val="24"/>
        </w:rPr>
        <w:t>. H</w:t>
      </w:r>
      <w:r w:rsidRPr="003357E2">
        <w:rPr>
          <w:rFonts w:cstheme="minorHAnsi"/>
          <w:sz w:val="24"/>
          <w:szCs w:val="24"/>
        </w:rPr>
        <w:t>owever the website editorial control will remain a duty of the Clerk.</w:t>
      </w:r>
    </w:p>
    <w:p w14:paraId="5BBFADC5" w14:textId="77777777" w:rsidR="00F00B8B" w:rsidRPr="003357E2" w:rsidRDefault="00F00B8B" w:rsidP="00F00B8B">
      <w:pPr>
        <w:pStyle w:val="ListParagraph"/>
        <w:rPr>
          <w:rFonts w:cstheme="minorHAnsi"/>
          <w:sz w:val="24"/>
          <w:szCs w:val="24"/>
        </w:rPr>
      </w:pPr>
    </w:p>
    <w:p w14:paraId="454A9BEB" w14:textId="4E700B50" w:rsidR="0062312A" w:rsidRPr="003357E2" w:rsidRDefault="00E074D4" w:rsidP="0034488F">
      <w:pPr>
        <w:pStyle w:val="ListParagraph"/>
        <w:numPr>
          <w:ilvl w:val="1"/>
          <w:numId w:val="2"/>
        </w:numPr>
        <w:rPr>
          <w:rFonts w:cstheme="minorHAnsi"/>
          <w:sz w:val="24"/>
          <w:szCs w:val="24"/>
        </w:rPr>
      </w:pPr>
      <w:r w:rsidRPr="003357E2">
        <w:rPr>
          <w:rFonts w:cstheme="minorHAnsi"/>
          <w:sz w:val="24"/>
          <w:szCs w:val="24"/>
        </w:rPr>
        <w:t>The Council’s website should document official government information or any links that should be shared for matters of public interest</w:t>
      </w:r>
      <w:r w:rsidR="00C14A12" w:rsidRPr="003357E2">
        <w:rPr>
          <w:rFonts w:cstheme="minorHAnsi"/>
          <w:sz w:val="24"/>
          <w:szCs w:val="24"/>
        </w:rPr>
        <w:t>. T</w:t>
      </w:r>
      <w:r w:rsidR="006C380E" w:rsidRPr="003357E2">
        <w:rPr>
          <w:rFonts w:cstheme="minorHAnsi"/>
          <w:sz w:val="24"/>
          <w:szCs w:val="24"/>
        </w:rPr>
        <w:t>he Council</w:t>
      </w:r>
      <w:r w:rsidRPr="003357E2">
        <w:rPr>
          <w:rFonts w:cstheme="minorHAnsi"/>
          <w:sz w:val="24"/>
          <w:szCs w:val="24"/>
        </w:rPr>
        <w:t xml:space="preserve"> do not permit external </w:t>
      </w:r>
      <w:r w:rsidR="00C14A12" w:rsidRPr="003357E2">
        <w:rPr>
          <w:rFonts w:cstheme="minorHAnsi"/>
          <w:sz w:val="24"/>
          <w:szCs w:val="24"/>
        </w:rPr>
        <w:t xml:space="preserve">paid </w:t>
      </w:r>
      <w:r w:rsidRPr="003357E2">
        <w:rPr>
          <w:rFonts w:cstheme="minorHAnsi"/>
          <w:sz w:val="24"/>
          <w:szCs w:val="24"/>
        </w:rPr>
        <w:t>advertising</w:t>
      </w:r>
      <w:r w:rsidR="00C14A12" w:rsidRPr="003357E2">
        <w:rPr>
          <w:rFonts w:cstheme="minorHAnsi"/>
          <w:sz w:val="24"/>
          <w:szCs w:val="24"/>
        </w:rPr>
        <w:t xml:space="preserve"> on the website.</w:t>
      </w:r>
    </w:p>
    <w:p w14:paraId="21BF5C74" w14:textId="77777777" w:rsidR="0062312A" w:rsidRPr="003357E2" w:rsidRDefault="0062312A" w:rsidP="0062312A">
      <w:pPr>
        <w:pStyle w:val="ListParagraph"/>
        <w:rPr>
          <w:rFonts w:cstheme="minorHAnsi"/>
          <w:sz w:val="24"/>
          <w:szCs w:val="24"/>
        </w:rPr>
      </w:pPr>
    </w:p>
    <w:p w14:paraId="75903E8A" w14:textId="77777777" w:rsidR="00DA4075" w:rsidRPr="003357E2" w:rsidRDefault="00DA4075" w:rsidP="00DA4075">
      <w:pPr>
        <w:pStyle w:val="ListParagraph"/>
        <w:rPr>
          <w:rFonts w:cstheme="minorHAnsi"/>
          <w:sz w:val="24"/>
          <w:szCs w:val="24"/>
        </w:rPr>
      </w:pPr>
    </w:p>
    <w:p w14:paraId="6331377C" w14:textId="437B4487" w:rsidR="00E074D4" w:rsidRPr="003357E2" w:rsidRDefault="00E074D4" w:rsidP="008F2762">
      <w:pPr>
        <w:pStyle w:val="ListParagraph"/>
        <w:numPr>
          <w:ilvl w:val="0"/>
          <w:numId w:val="2"/>
        </w:numPr>
        <w:rPr>
          <w:rFonts w:cstheme="minorHAnsi"/>
          <w:b/>
          <w:bCs/>
          <w:sz w:val="24"/>
          <w:szCs w:val="24"/>
        </w:rPr>
      </w:pPr>
      <w:r w:rsidRPr="003357E2">
        <w:rPr>
          <w:rFonts w:cstheme="minorHAnsi"/>
          <w:b/>
          <w:bCs/>
          <w:sz w:val="24"/>
          <w:szCs w:val="24"/>
        </w:rPr>
        <w:t xml:space="preserve">SOCIAL MEDIA </w:t>
      </w:r>
    </w:p>
    <w:p w14:paraId="671A8A1B" w14:textId="221D546A" w:rsidR="00647F3A" w:rsidRPr="003357E2" w:rsidRDefault="00647F3A" w:rsidP="00647F3A">
      <w:pPr>
        <w:pStyle w:val="ListParagraph"/>
        <w:rPr>
          <w:rFonts w:cstheme="minorHAnsi"/>
          <w:sz w:val="24"/>
          <w:szCs w:val="24"/>
        </w:rPr>
      </w:pPr>
    </w:p>
    <w:p w14:paraId="02DDD7B8" w14:textId="0E8AA961" w:rsidR="00DA4075" w:rsidRPr="003357E2" w:rsidRDefault="00E074D4" w:rsidP="00841CDE">
      <w:pPr>
        <w:rPr>
          <w:rFonts w:cstheme="minorHAnsi"/>
          <w:sz w:val="24"/>
          <w:szCs w:val="24"/>
        </w:rPr>
      </w:pPr>
      <w:r w:rsidRPr="003357E2">
        <w:rPr>
          <w:rFonts w:cstheme="minorHAnsi"/>
          <w:sz w:val="24"/>
          <w:szCs w:val="24"/>
        </w:rPr>
        <w:t xml:space="preserve">In terms of this policy, Applications and Social media cover sites including but not restricted, to Facebook, </w:t>
      </w:r>
      <w:r w:rsidR="00A12B5D" w:rsidRPr="003357E2">
        <w:rPr>
          <w:rFonts w:cstheme="minorHAnsi"/>
          <w:sz w:val="24"/>
          <w:szCs w:val="24"/>
        </w:rPr>
        <w:t>X</w:t>
      </w:r>
      <w:r w:rsidRPr="003357E2">
        <w:rPr>
          <w:rFonts w:cstheme="minorHAnsi"/>
          <w:sz w:val="24"/>
          <w:szCs w:val="24"/>
        </w:rPr>
        <w:t xml:space="preserve">, Instagram, </w:t>
      </w:r>
      <w:r w:rsidR="00DA4075" w:rsidRPr="003357E2">
        <w:rPr>
          <w:rFonts w:cstheme="minorHAnsi"/>
          <w:sz w:val="24"/>
          <w:szCs w:val="24"/>
        </w:rPr>
        <w:t>Youtube</w:t>
      </w:r>
      <w:r w:rsidRPr="003357E2">
        <w:rPr>
          <w:rFonts w:cstheme="minorHAnsi"/>
          <w:sz w:val="24"/>
          <w:szCs w:val="24"/>
        </w:rPr>
        <w:t xml:space="preserve">, </w:t>
      </w:r>
      <w:r w:rsidR="00A12B5D" w:rsidRPr="003357E2">
        <w:rPr>
          <w:rFonts w:cstheme="minorHAnsi"/>
          <w:sz w:val="24"/>
          <w:szCs w:val="24"/>
        </w:rPr>
        <w:t>TikTok, B</w:t>
      </w:r>
      <w:r w:rsidRPr="003357E2">
        <w:rPr>
          <w:rFonts w:cstheme="minorHAnsi"/>
          <w:sz w:val="24"/>
          <w:szCs w:val="24"/>
        </w:rPr>
        <w:t xml:space="preserve">logs and </w:t>
      </w:r>
      <w:r w:rsidR="00DA4075" w:rsidRPr="003357E2">
        <w:rPr>
          <w:rFonts w:cstheme="minorHAnsi"/>
          <w:sz w:val="24"/>
          <w:szCs w:val="24"/>
        </w:rPr>
        <w:t>LinkedIn, discussion forums</w:t>
      </w:r>
      <w:r w:rsidR="00F559AD" w:rsidRPr="003357E2">
        <w:rPr>
          <w:rFonts w:cstheme="minorHAnsi"/>
          <w:sz w:val="24"/>
          <w:szCs w:val="24"/>
        </w:rPr>
        <w:t>,</w:t>
      </w:r>
      <w:r w:rsidR="00DA4075" w:rsidRPr="003357E2">
        <w:rPr>
          <w:rFonts w:cstheme="minorHAnsi"/>
          <w:sz w:val="24"/>
          <w:szCs w:val="24"/>
        </w:rPr>
        <w:t xml:space="preserve"> and any sites established after the creation of this policy where the Council could be represented.</w:t>
      </w:r>
    </w:p>
    <w:p w14:paraId="1FDC2D91" w14:textId="77777777" w:rsidR="00F00B8B" w:rsidRPr="003357E2" w:rsidRDefault="00DA4075" w:rsidP="00F00B8B">
      <w:pPr>
        <w:pStyle w:val="ListParagraph"/>
        <w:numPr>
          <w:ilvl w:val="1"/>
          <w:numId w:val="2"/>
        </w:numPr>
        <w:rPr>
          <w:rFonts w:cstheme="minorHAnsi"/>
          <w:sz w:val="24"/>
          <w:szCs w:val="24"/>
        </w:rPr>
      </w:pPr>
      <w:r w:rsidRPr="003357E2">
        <w:rPr>
          <w:rFonts w:cstheme="minorHAnsi"/>
          <w:sz w:val="24"/>
          <w:szCs w:val="24"/>
        </w:rPr>
        <w:t>The</w:t>
      </w:r>
      <w:r w:rsidR="00687E53" w:rsidRPr="003357E2">
        <w:rPr>
          <w:rFonts w:cstheme="minorHAnsi"/>
          <w:sz w:val="24"/>
          <w:szCs w:val="24"/>
        </w:rPr>
        <w:t xml:space="preserve"> Council recognis</w:t>
      </w:r>
      <w:r w:rsidR="00F559AD" w:rsidRPr="003357E2">
        <w:rPr>
          <w:rFonts w:cstheme="minorHAnsi"/>
          <w:sz w:val="24"/>
          <w:szCs w:val="24"/>
        </w:rPr>
        <w:t>es social media channels to be an effective communication and engagement tool. Appropriate protocols need to be followed to ensure the use of social media as a part of a wider communication mix and that the use of</w:t>
      </w:r>
      <w:r w:rsidR="00DA6E23" w:rsidRPr="003357E2">
        <w:rPr>
          <w:rFonts w:cstheme="minorHAnsi"/>
          <w:sz w:val="24"/>
          <w:szCs w:val="24"/>
        </w:rPr>
        <w:t xml:space="preserve"> it does not expose the C</w:t>
      </w:r>
      <w:r w:rsidR="00F559AD" w:rsidRPr="003357E2">
        <w:rPr>
          <w:rFonts w:cstheme="minorHAnsi"/>
          <w:sz w:val="24"/>
          <w:szCs w:val="24"/>
        </w:rPr>
        <w:t xml:space="preserve">ouncil, preventing confidentially issues, breaches of data protection legislation, reputational damage, and security and exposure risks. </w:t>
      </w:r>
    </w:p>
    <w:p w14:paraId="3B7341A1" w14:textId="77777777" w:rsidR="00F00B8B" w:rsidRPr="003357E2" w:rsidRDefault="00F00B8B" w:rsidP="00F00B8B">
      <w:pPr>
        <w:pStyle w:val="ListParagraph"/>
        <w:rPr>
          <w:rFonts w:cstheme="minorHAnsi"/>
          <w:sz w:val="24"/>
          <w:szCs w:val="24"/>
        </w:rPr>
      </w:pPr>
    </w:p>
    <w:p w14:paraId="6C1C634B" w14:textId="77777777"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Social media etiquette should be regularly enforced as social media outlets are considered public domain</w:t>
      </w:r>
      <w:r w:rsidR="00DA6E23" w:rsidRPr="003357E2">
        <w:rPr>
          <w:rFonts w:cstheme="minorHAnsi"/>
          <w:sz w:val="24"/>
          <w:szCs w:val="24"/>
        </w:rPr>
        <w:t>,</w:t>
      </w:r>
      <w:r w:rsidRPr="003357E2">
        <w:rPr>
          <w:rFonts w:cstheme="minorHAnsi"/>
          <w:sz w:val="24"/>
          <w:szCs w:val="24"/>
        </w:rPr>
        <w:t xml:space="preserve"> therefore officers must ensure reliability and confidence </w:t>
      </w:r>
      <w:r w:rsidRPr="003357E2">
        <w:rPr>
          <w:rFonts w:cstheme="minorHAnsi"/>
          <w:sz w:val="24"/>
          <w:szCs w:val="24"/>
        </w:rPr>
        <w:lastRenderedPageBreak/>
        <w:t xml:space="preserve">with the nature of the information published. Once published, content may risk </w:t>
      </w:r>
      <w:r w:rsidR="006C380E" w:rsidRPr="003357E2">
        <w:rPr>
          <w:rFonts w:cstheme="minorHAnsi"/>
          <w:sz w:val="24"/>
          <w:szCs w:val="24"/>
        </w:rPr>
        <w:t xml:space="preserve">being </w:t>
      </w:r>
      <w:r w:rsidRPr="003357E2">
        <w:rPr>
          <w:rFonts w:cstheme="minorHAnsi"/>
          <w:sz w:val="24"/>
          <w:szCs w:val="24"/>
        </w:rPr>
        <w:t>manipulated without consent, used for a different context, and further distribution which can tarnish the Council’s image.</w:t>
      </w:r>
    </w:p>
    <w:p w14:paraId="181A3773" w14:textId="77777777" w:rsidR="00F00B8B" w:rsidRPr="003357E2" w:rsidRDefault="00F00B8B" w:rsidP="00F00B8B">
      <w:pPr>
        <w:pStyle w:val="ListParagraph"/>
        <w:rPr>
          <w:rFonts w:cstheme="minorHAnsi"/>
          <w:sz w:val="24"/>
          <w:szCs w:val="24"/>
        </w:rPr>
      </w:pPr>
    </w:p>
    <w:p w14:paraId="1E232A36" w14:textId="3C436EB8" w:rsidR="00F00B8B" w:rsidRPr="003357E2" w:rsidRDefault="00DA4075" w:rsidP="00F00B8B">
      <w:pPr>
        <w:pStyle w:val="ListParagraph"/>
        <w:numPr>
          <w:ilvl w:val="1"/>
          <w:numId w:val="2"/>
        </w:numPr>
        <w:rPr>
          <w:rFonts w:cstheme="minorHAnsi"/>
          <w:sz w:val="24"/>
          <w:szCs w:val="24"/>
        </w:rPr>
      </w:pPr>
      <w:r w:rsidRPr="003357E2">
        <w:rPr>
          <w:rFonts w:cstheme="minorHAnsi"/>
          <w:sz w:val="24"/>
          <w:szCs w:val="24"/>
        </w:rPr>
        <w:t xml:space="preserve">If and when the Council </w:t>
      </w:r>
      <w:r w:rsidR="0034488F" w:rsidRPr="003357E2">
        <w:rPr>
          <w:rFonts w:cstheme="minorHAnsi"/>
          <w:sz w:val="24"/>
          <w:szCs w:val="24"/>
        </w:rPr>
        <w:t>needs</w:t>
      </w:r>
      <w:r w:rsidRPr="003357E2">
        <w:rPr>
          <w:rFonts w:cstheme="minorHAnsi"/>
          <w:sz w:val="24"/>
          <w:szCs w:val="24"/>
        </w:rPr>
        <w:t xml:space="preserve"> to respond to negative, inaccurate issue</w:t>
      </w:r>
      <w:r w:rsidR="00DA6E23" w:rsidRPr="003357E2">
        <w:rPr>
          <w:rFonts w:cstheme="minorHAnsi"/>
          <w:sz w:val="24"/>
          <w:szCs w:val="24"/>
        </w:rPr>
        <w:t>s or unforeseen circumstances, m</w:t>
      </w:r>
      <w:r w:rsidRPr="003357E2">
        <w:rPr>
          <w:rFonts w:cstheme="minorHAnsi"/>
          <w:sz w:val="24"/>
          <w:szCs w:val="24"/>
        </w:rPr>
        <w:t xml:space="preserve">embers should directly contact the Clerk so that the situation can be managed efficiently and responsibility minimise negative, inaccurate or inappropriately publicity. </w:t>
      </w:r>
    </w:p>
    <w:p w14:paraId="46170C0B" w14:textId="77777777" w:rsidR="00F00B8B" w:rsidRPr="003357E2" w:rsidRDefault="00F00B8B" w:rsidP="00F00B8B">
      <w:pPr>
        <w:pStyle w:val="ListParagraph"/>
        <w:rPr>
          <w:rFonts w:cstheme="minorHAnsi"/>
          <w:sz w:val="24"/>
          <w:szCs w:val="24"/>
        </w:rPr>
      </w:pPr>
    </w:p>
    <w:p w14:paraId="3640B357" w14:textId="1CCF2228" w:rsidR="00F00B8B" w:rsidRPr="003357E2" w:rsidRDefault="00DA4075" w:rsidP="00F00B8B">
      <w:pPr>
        <w:pStyle w:val="ListParagraph"/>
        <w:numPr>
          <w:ilvl w:val="1"/>
          <w:numId w:val="2"/>
        </w:numPr>
        <w:rPr>
          <w:rFonts w:cstheme="minorHAnsi"/>
          <w:sz w:val="24"/>
          <w:szCs w:val="24"/>
        </w:rPr>
      </w:pPr>
      <w:r w:rsidRPr="003357E2">
        <w:rPr>
          <w:rFonts w:cstheme="minorHAnsi"/>
          <w:sz w:val="24"/>
          <w:szCs w:val="24"/>
        </w:rPr>
        <w:t xml:space="preserve">Burnham Parish Council’s social media </w:t>
      </w:r>
      <w:r w:rsidR="00E33612" w:rsidRPr="003357E2">
        <w:rPr>
          <w:rFonts w:cstheme="minorHAnsi"/>
          <w:sz w:val="24"/>
          <w:szCs w:val="24"/>
        </w:rPr>
        <w:t>platforms</w:t>
      </w:r>
      <w:r w:rsidRPr="003357E2">
        <w:rPr>
          <w:rFonts w:cstheme="minorHAnsi"/>
          <w:sz w:val="24"/>
          <w:szCs w:val="24"/>
        </w:rPr>
        <w:t xml:space="preserve"> </w:t>
      </w:r>
      <w:r w:rsidR="0046349A" w:rsidRPr="003357E2">
        <w:rPr>
          <w:rFonts w:cstheme="minorHAnsi"/>
          <w:sz w:val="24"/>
          <w:szCs w:val="24"/>
        </w:rPr>
        <w:t>must</w:t>
      </w:r>
      <w:r w:rsidRPr="003357E2">
        <w:rPr>
          <w:rFonts w:cstheme="minorHAnsi"/>
          <w:sz w:val="24"/>
          <w:szCs w:val="24"/>
        </w:rPr>
        <w:t xml:space="preserve"> </w:t>
      </w:r>
      <w:r w:rsidR="00E33612" w:rsidRPr="003357E2">
        <w:rPr>
          <w:rFonts w:cstheme="minorHAnsi"/>
          <w:sz w:val="24"/>
          <w:szCs w:val="24"/>
        </w:rPr>
        <w:t xml:space="preserve">not be used for party-political purposes or specific party-political campaigning. Although Officers may promote </w:t>
      </w:r>
      <w:r w:rsidR="00DA6E23" w:rsidRPr="003357E2">
        <w:rPr>
          <w:rFonts w:cstheme="minorHAnsi"/>
          <w:sz w:val="24"/>
          <w:szCs w:val="24"/>
        </w:rPr>
        <w:t>C</w:t>
      </w:r>
      <w:r w:rsidR="006C380E" w:rsidRPr="003357E2">
        <w:rPr>
          <w:rFonts w:cstheme="minorHAnsi"/>
          <w:sz w:val="24"/>
          <w:szCs w:val="24"/>
        </w:rPr>
        <w:t xml:space="preserve">ouncillor’s </w:t>
      </w:r>
      <w:r w:rsidR="00E33612" w:rsidRPr="003357E2">
        <w:rPr>
          <w:rFonts w:cstheme="minorHAnsi"/>
          <w:sz w:val="24"/>
          <w:szCs w:val="24"/>
        </w:rPr>
        <w:t xml:space="preserve">social media accounts for </w:t>
      </w:r>
      <w:r w:rsidR="006C380E" w:rsidRPr="003357E2">
        <w:rPr>
          <w:rFonts w:cstheme="minorHAnsi"/>
          <w:sz w:val="24"/>
          <w:szCs w:val="24"/>
        </w:rPr>
        <w:t xml:space="preserve">Council </w:t>
      </w:r>
      <w:r w:rsidR="00E33612" w:rsidRPr="003357E2">
        <w:rPr>
          <w:rFonts w:cstheme="minorHAnsi"/>
          <w:sz w:val="24"/>
          <w:szCs w:val="24"/>
        </w:rPr>
        <w:t xml:space="preserve">issues </w:t>
      </w:r>
      <w:r w:rsidR="0074034A" w:rsidRPr="003357E2">
        <w:rPr>
          <w:rFonts w:cstheme="minorHAnsi"/>
          <w:sz w:val="24"/>
          <w:szCs w:val="24"/>
        </w:rPr>
        <w:t xml:space="preserve">they </w:t>
      </w:r>
      <w:r w:rsidR="0046349A" w:rsidRPr="003357E2">
        <w:rPr>
          <w:rFonts w:cstheme="minorHAnsi"/>
          <w:sz w:val="24"/>
          <w:szCs w:val="24"/>
        </w:rPr>
        <w:t xml:space="preserve">must exercise due caution and regard to guidance </w:t>
      </w:r>
      <w:r w:rsidR="00E33612" w:rsidRPr="003357E2">
        <w:rPr>
          <w:rFonts w:cstheme="minorHAnsi"/>
          <w:sz w:val="24"/>
          <w:szCs w:val="24"/>
        </w:rPr>
        <w:t>during any pre-election period or period of high- sensitivity such as by-elections.</w:t>
      </w:r>
    </w:p>
    <w:p w14:paraId="6B2CE1AD" w14:textId="77777777" w:rsidR="00F00B8B" w:rsidRPr="003357E2" w:rsidRDefault="00F00B8B" w:rsidP="00F00B8B">
      <w:pPr>
        <w:pStyle w:val="ListParagraph"/>
        <w:rPr>
          <w:rFonts w:cstheme="minorHAnsi"/>
          <w:sz w:val="24"/>
          <w:szCs w:val="24"/>
        </w:rPr>
      </w:pPr>
    </w:p>
    <w:p w14:paraId="474CED7C" w14:textId="3B14B0B8"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 xml:space="preserve">Councillors are responsible </w:t>
      </w:r>
      <w:r w:rsidR="006C380E" w:rsidRPr="003357E2">
        <w:rPr>
          <w:rFonts w:cstheme="minorHAnsi"/>
          <w:sz w:val="24"/>
          <w:szCs w:val="24"/>
        </w:rPr>
        <w:t>for setting up</w:t>
      </w:r>
      <w:r w:rsidR="0046349A" w:rsidRPr="003357E2">
        <w:rPr>
          <w:rFonts w:cstheme="minorHAnsi"/>
          <w:sz w:val="24"/>
          <w:szCs w:val="24"/>
        </w:rPr>
        <w:t xml:space="preserve"> individual</w:t>
      </w:r>
      <w:r w:rsidR="006C380E" w:rsidRPr="003357E2">
        <w:rPr>
          <w:rFonts w:cstheme="minorHAnsi"/>
          <w:sz w:val="24"/>
          <w:szCs w:val="24"/>
        </w:rPr>
        <w:t xml:space="preserve"> </w:t>
      </w:r>
      <w:r w:rsidR="0046349A" w:rsidRPr="003357E2">
        <w:rPr>
          <w:rFonts w:cstheme="minorHAnsi"/>
          <w:sz w:val="24"/>
          <w:szCs w:val="24"/>
        </w:rPr>
        <w:t xml:space="preserve">social media </w:t>
      </w:r>
      <w:r w:rsidRPr="003357E2">
        <w:rPr>
          <w:rFonts w:cstheme="minorHAnsi"/>
          <w:sz w:val="24"/>
          <w:szCs w:val="24"/>
        </w:rPr>
        <w:t>accounts using any of the tools available</w:t>
      </w:r>
      <w:r w:rsidR="003F1A10" w:rsidRPr="003357E2">
        <w:rPr>
          <w:rFonts w:cstheme="minorHAnsi"/>
          <w:sz w:val="24"/>
          <w:szCs w:val="24"/>
        </w:rPr>
        <w:t>,</w:t>
      </w:r>
      <w:r w:rsidRPr="003357E2">
        <w:rPr>
          <w:rFonts w:cstheme="minorHAnsi"/>
          <w:sz w:val="24"/>
          <w:szCs w:val="24"/>
        </w:rPr>
        <w:t xml:space="preserve"> and should ensure they are identified as personal and do not imply that they reflect Burnham Parish’s view. At all times, Councillors should provide a professional image and do not disclose anything of a confidential nature. Com</w:t>
      </w:r>
      <w:r w:rsidR="00DA6E23" w:rsidRPr="003357E2">
        <w:rPr>
          <w:rFonts w:cstheme="minorHAnsi"/>
          <w:sz w:val="24"/>
          <w:szCs w:val="24"/>
        </w:rPr>
        <w:t>m</w:t>
      </w:r>
      <w:r w:rsidRPr="003357E2">
        <w:rPr>
          <w:rFonts w:cstheme="minorHAnsi"/>
          <w:sz w:val="24"/>
          <w:szCs w:val="24"/>
        </w:rPr>
        <w:t>e</w:t>
      </w:r>
      <w:r w:rsidR="00DA6E23" w:rsidRPr="003357E2">
        <w:rPr>
          <w:rFonts w:cstheme="minorHAnsi"/>
          <w:sz w:val="24"/>
          <w:szCs w:val="24"/>
        </w:rPr>
        <w:t>n</w:t>
      </w:r>
      <w:r w:rsidRPr="003357E2">
        <w:rPr>
          <w:rFonts w:cstheme="minorHAnsi"/>
          <w:sz w:val="24"/>
          <w:szCs w:val="24"/>
        </w:rPr>
        <w:t>ts made with a derogatory, proprietary or libellous nature should not be made and avoid guesswork, exaggeration and colourful language.</w:t>
      </w:r>
    </w:p>
    <w:p w14:paraId="6D3F8C28" w14:textId="77777777" w:rsidR="00F00B8B" w:rsidRPr="003357E2" w:rsidRDefault="00F00B8B" w:rsidP="00F00B8B">
      <w:pPr>
        <w:pStyle w:val="ListParagraph"/>
        <w:rPr>
          <w:rFonts w:cstheme="minorHAnsi"/>
          <w:sz w:val="24"/>
          <w:szCs w:val="24"/>
        </w:rPr>
      </w:pPr>
    </w:p>
    <w:p w14:paraId="13853883" w14:textId="71BCB841" w:rsidR="00F00B8B" w:rsidRPr="003357E2" w:rsidRDefault="00F559AD" w:rsidP="00E33612">
      <w:pPr>
        <w:pStyle w:val="ListParagraph"/>
        <w:numPr>
          <w:ilvl w:val="1"/>
          <w:numId w:val="2"/>
        </w:numPr>
        <w:rPr>
          <w:rFonts w:cstheme="minorHAnsi"/>
          <w:sz w:val="24"/>
          <w:szCs w:val="24"/>
        </w:rPr>
      </w:pPr>
      <w:r w:rsidRPr="003357E2">
        <w:rPr>
          <w:rFonts w:cstheme="minorHAnsi"/>
          <w:sz w:val="24"/>
          <w:szCs w:val="24"/>
        </w:rPr>
        <w:t>The Parish Clerk is the designated ‘Council’ owner of the Council social media channels</w:t>
      </w:r>
      <w:r w:rsidR="00C14A12" w:rsidRPr="003357E2">
        <w:rPr>
          <w:rFonts w:cstheme="minorHAnsi"/>
          <w:sz w:val="24"/>
          <w:szCs w:val="24"/>
        </w:rPr>
        <w:t>; and shall determine which of the available channels the council shall use at any given time</w:t>
      </w:r>
      <w:r w:rsidRPr="003357E2">
        <w:rPr>
          <w:rFonts w:cstheme="minorHAnsi"/>
          <w:sz w:val="24"/>
          <w:szCs w:val="24"/>
        </w:rPr>
        <w:t xml:space="preserve">. The Parish Clerk may officially appoint Councillors </w:t>
      </w:r>
      <w:r w:rsidR="00A12B5D" w:rsidRPr="003357E2">
        <w:rPr>
          <w:rFonts w:cstheme="minorHAnsi"/>
          <w:sz w:val="24"/>
          <w:szCs w:val="24"/>
        </w:rPr>
        <w:t xml:space="preserve">and/or officers </w:t>
      </w:r>
      <w:r w:rsidRPr="003357E2">
        <w:rPr>
          <w:rFonts w:cstheme="minorHAnsi"/>
          <w:sz w:val="24"/>
          <w:szCs w:val="24"/>
        </w:rPr>
        <w:t>to assist the Clerk to disseminate information. However,</w:t>
      </w:r>
      <w:r w:rsidR="006C380E" w:rsidRPr="003357E2">
        <w:rPr>
          <w:rFonts w:cstheme="minorHAnsi"/>
          <w:sz w:val="24"/>
          <w:szCs w:val="24"/>
        </w:rPr>
        <w:t xml:space="preserve"> they</w:t>
      </w:r>
      <w:r w:rsidRPr="003357E2">
        <w:rPr>
          <w:rFonts w:cstheme="minorHAnsi"/>
          <w:sz w:val="24"/>
          <w:szCs w:val="24"/>
        </w:rPr>
        <w:t xml:space="preserve"> must ensure</w:t>
      </w:r>
      <w:r w:rsidR="006C380E" w:rsidRPr="003357E2">
        <w:rPr>
          <w:rFonts w:cstheme="minorHAnsi"/>
          <w:sz w:val="24"/>
          <w:szCs w:val="24"/>
        </w:rPr>
        <w:t xml:space="preserve"> to</w:t>
      </w:r>
      <w:r w:rsidRPr="003357E2">
        <w:rPr>
          <w:rFonts w:cstheme="minorHAnsi"/>
          <w:sz w:val="24"/>
          <w:szCs w:val="24"/>
        </w:rPr>
        <w:t xml:space="preserve"> follow policy protocols. Account details must not be changed without the permission o</w:t>
      </w:r>
      <w:r w:rsidR="00DA6E23" w:rsidRPr="003357E2">
        <w:rPr>
          <w:rFonts w:cstheme="minorHAnsi"/>
          <w:sz w:val="24"/>
          <w:szCs w:val="24"/>
        </w:rPr>
        <w:t>f the Parish Clerk. Individual C</w:t>
      </w:r>
      <w:r w:rsidRPr="003357E2">
        <w:rPr>
          <w:rFonts w:cstheme="minorHAnsi"/>
          <w:sz w:val="24"/>
          <w:szCs w:val="24"/>
        </w:rPr>
        <w:t xml:space="preserve">ouncillors are at liberty to set up their </w:t>
      </w:r>
      <w:r w:rsidR="0046349A" w:rsidRPr="003357E2">
        <w:rPr>
          <w:rFonts w:cstheme="minorHAnsi"/>
          <w:sz w:val="24"/>
          <w:szCs w:val="24"/>
        </w:rPr>
        <w:t xml:space="preserve">owns </w:t>
      </w:r>
      <w:r w:rsidRPr="003357E2">
        <w:rPr>
          <w:rFonts w:cstheme="minorHAnsi"/>
          <w:sz w:val="24"/>
          <w:szCs w:val="24"/>
        </w:rPr>
        <w:t>account however should comply with this policy</w:t>
      </w:r>
      <w:r w:rsidR="0046349A" w:rsidRPr="003357E2">
        <w:rPr>
          <w:rFonts w:cstheme="minorHAnsi"/>
          <w:sz w:val="24"/>
          <w:szCs w:val="24"/>
        </w:rPr>
        <w:t xml:space="preserve">, </w:t>
      </w:r>
      <w:r w:rsidRPr="003357E2">
        <w:rPr>
          <w:rFonts w:cstheme="minorHAnsi"/>
          <w:sz w:val="24"/>
          <w:szCs w:val="24"/>
        </w:rPr>
        <w:t>ensuring</w:t>
      </w:r>
      <w:r w:rsidR="0046349A" w:rsidRPr="003357E2">
        <w:rPr>
          <w:rFonts w:cstheme="minorHAnsi"/>
          <w:sz w:val="24"/>
          <w:szCs w:val="24"/>
        </w:rPr>
        <w:t xml:space="preserve"> that</w:t>
      </w:r>
      <w:r w:rsidRPr="003357E2">
        <w:rPr>
          <w:rFonts w:cstheme="minorHAnsi"/>
          <w:sz w:val="24"/>
          <w:szCs w:val="24"/>
        </w:rPr>
        <w:t xml:space="preserve"> the ‘personal view’ disclaimer is in order.</w:t>
      </w:r>
    </w:p>
    <w:p w14:paraId="78D5C14B" w14:textId="77777777" w:rsidR="00F00B8B" w:rsidRPr="003357E2" w:rsidRDefault="00F00B8B" w:rsidP="00F00B8B">
      <w:pPr>
        <w:pStyle w:val="ListParagraph"/>
        <w:rPr>
          <w:rFonts w:cstheme="minorHAnsi"/>
          <w:sz w:val="24"/>
          <w:szCs w:val="24"/>
        </w:rPr>
      </w:pPr>
    </w:p>
    <w:p w14:paraId="7087F653" w14:textId="0735A607" w:rsidR="00C964E9" w:rsidRPr="003357E2" w:rsidRDefault="00CE72F4" w:rsidP="00E33612">
      <w:pPr>
        <w:pStyle w:val="ListParagraph"/>
        <w:numPr>
          <w:ilvl w:val="1"/>
          <w:numId w:val="2"/>
        </w:numPr>
        <w:rPr>
          <w:rFonts w:cstheme="minorHAnsi"/>
          <w:sz w:val="24"/>
          <w:szCs w:val="24"/>
        </w:rPr>
      </w:pPr>
      <w:r w:rsidRPr="003357E2">
        <w:rPr>
          <w:rFonts w:cstheme="minorHAnsi"/>
          <w:sz w:val="24"/>
          <w:szCs w:val="24"/>
        </w:rPr>
        <w:t>Mentioned below are some additional guidelines for Councillor’s to consider for the use of social media</w:t>
      </w:r>
      <w:r w:rsidR="00F00B8B" w:rsidRPr="003357E2">
        <w:rPr>
          <w:rFonts w:cstheme="minorHAnsi"/>
          <w:sz w:val="24"/>
          <w:szCs w:val="24"/>
        </w:rPr>
        <w:t>, including</w:t>
      </w:r>
      <w:r w:rsidRPr="003357E2">
        <w:rPr>
          <w:rFonts w:cstheme="minorHAnsi"/>
          <w:sz w:val="24"/>
          <w:szCs w:val="24"/>
        </w:rPr>
        <w:t xml:space="preserve"> during meetings: </w:t>
      </w:r>
    </w:p>
    <w:p w14:paraId="3F42DD5F" w14:textId="26AE4C8B" w:rsidR="00C964E9" w:rsidRPr="003357E2" w:rsidRDefault="00F559AD" w:rsidP="008F2762">
      <w:pPr>
        <w:pStyle w:val="ListParagraph"/>
        <w:numPr>
          <w:ilvl w:val="0"/>
          <w:numId w:val="8"/>
        </w:numPr>
        <w:rPr>
          <w:rFonts w:cstheme="minorHAnsi"/>
          <w:sz w:val="24"/>
          <w:szCs w:val="24"/>
        </w:rPr>
      </w:pPr>
      <w:r w:rsidRPr="003357E2">
        <w:rPr>
          <w:rFonts w:cstheme="minorHAnsi"/>
          <w:sz w:val="24"/>
          <w:szCs w:val="24"/>
        </w:rPr>
        <w:t>Handheld devices and laptops are permitted for use during meetings to ensure environmentally friendly and effective communication. Handheld devices and laptop devices are perceived to improve communication during Council meetings however all devices should ensure all electronic devices are turned to ‘mute’ to prevent communication interruptions or distractions.</w:t>
      </w:r>
    </w:p>
    <w:p w14:paraId="6E6F04DE" w14:textId="1C23AD28" w:rsidR="00F559AD" w:rsidRPr="003357E2" w:rsidRDefault="00F559AD" w:rsidP="00DA6E23">
      <w:pPr>
        <w:pStyle w:val="ListParagraph"/>
        <w:numPr>
          <w:ilvl w:val="0"/>
          <w:numId w:val="8"/>
        </w:numPr>
        <w:rPr>
          <w:rFonts w:cstheme="minorHAnsi"/>
          <w:sz w:val="24"/>
          <w:szCs w:val="24"/>
        </w:rPr>
      </w:pPr>
      <w:r w:rsidRPr="003357E2">
        <w:rPr>
          <w:rFonts w:cstheme="minorHAnsi"/>
          <w:sz w:val="24"/>
          <w:szCs w:val="24"/>
        </w:rPr>
        <w:t xml:space="preserve">Councillors </w:t>
      </w:r>
      <w:r w:rsidR="00A12B5D" w:rsidRPr="003357E2">
        <w:rPr>
          <w:rFonts w:cstheme="minorHAnsi"/>
          <w:sz w:val="24"/>
          <w:szCs w:val="24"/>
        </w:rPr>
        <w:t>should not make social media posts</w:t>
      </w:r>
      <w:r w:rsidR="00C14A12" w:rsidRPr="003357E2">
        <w:rPr>
          <w:rFonts w:cstheme="minorHAnsi"/>
          <w:sz w:val="24"/>
          <w:szCs w:val="24"/>
        </w:rPr>
        <w:t>, including on personal accounts,</w:t>
      </w:r>
      <w:r w:rsidR="00A12B5D" w:rsidRPr="003357E2">
        <w:rPr>
          <w:rFonts w:cstheme="minorHAnsi"/>
          <w:sz w:val="24"/>
          <w:szCs w:val="24"/>
        </w:rPr>
        <w:t xml:space="preserve"> </w:t>
      </w:r>
      <w:r w:rsidRPr="003357E2">
        <w:rPr>
          <w:rFonts w:cstheme="minorHAnsi"/>
          <w:sz w:val="24"/>
          <w:szCs w:val="24"/>
        </w:rPr>
        <w:t xml:space="preserve">during Council meetings </w:t>
      </w:r>
      <w:r w:rsidR="00A12B5D" w:rsidRPr="003357E2">
        <w:rPr>
          <w:rFonts w:cstheme="minorHAnsi"/>
          <w:sz w:val="24"/>
          <w:szCs w:val="24"/>
        </w:rPr>
        <w:t>except where they directly relate to the subject under discussion, as this</w:t>
      </w:r>
      <w:r w:rsidRPr="003357E2">
        <w:rPr>
          <w:rFonts w:cstheme="minorHAnsi"/>
          <w:sz w:val="24"/>
          <w:szCs w:val="24"/>
        </w:rPr>
        <w:t xml:space="preserve"> will give the public and other attendees at the meetings </w:t>
      </w:r>
      <w:r w:rsidR="006C380E" w:rsidRPr="003357E2">
        <w:rPr>
          <w:rFonts w:cstheme="minorHAnsi"/>
          <w:sz w:val="24"/>
          <w:szCs w:val="24"/>
        </w:rPr>
        <w:t xml:space="preserve">the impression that they </w:t>
      </w:r>
      <w:r w:rsidRPr="003357E2">
        <w:rPr>
          <w:rFonts w:cstheme="minorHAnsi"/>
          <w:sz w:val="24"/>
          <w:szCs w:val="24"/>
        </w:rPr>
        <w:t>are not engaging properly.</w:t>
      </w:r>
    </w:p>
    <w:p w14:paraId="18F1F128" w14:textId="77777777" w:rsidR="00F00B8B" w:rsidRPr="003357E2" w:rsidRDefault="00C964E9" w:rsidP="00F00B8B">
      <w:pPr>
        <w:pStyle w:val="ListParagraph"/>
        <w:numPr>
          <w:ilvl w:val="0"/>
          <w:numId w:val="8"/>
        </w:numPr>
        <w:rPr>
          <w:rFonts w:cstheme="minorHAnsi"/>
          <w:sz w:val="24"/>
          <w:szCs w:val="24"/>
        </w:rPr>
      </w:pPr>
      <w:r w:rsidRPr="003357E2">
        <w:rPr>
          <w:rFonts w:cstheme="minorHAnsi"/>
          <w:sz w:val="24"/>
          <w:szCs w:val="24"/>
        </w:rPr>
        <w:t xml:space="preserve">All Councillors have the responsibility to </w:t>
      </w:r>
      <w:r w:rsidR="006C380E" w:rsidRPr="003357E2">
        <w:rPr>
          <w:rFonts w:cstheme="minorHAnsi"/>
          <w:sz w:val="24"/>
          <w:szCs w:val="24"/>
        </w:rPr>
        <w:t xml:space="preserve">undertake </w:t>
      </w:r>
      <w:r w:rsidRPr="003357E2">
        <w:rPr>
          <w:rFonts w:cstheme="minorHAnsi"/>
          <w:sz w:val="24"/>
          <w:szCs w:val="24"/>
        </w:rPr>
        <w:t>Council business professionally therefore it is not appropriate for attending members to utili</w:t>
      </w:r>
      <w:r w:rsidR="006C380E" w:rsidRPr="003357E2">
        <w:rPr>
          <w:rFonts w:cstheme="minorHAnsi"/>
          <w:sz w:val="24"/>
          <w:szCs w:val="24"/>
        </w:rPr>
        <w:t>s</w:t>
      </w:r>
      <w:r w:rsidRPr="003357E2">
        <w:rPr>
          <w:rFonts w:cstheme="minorHAnsi"/>
          <w:sz w:val="24"/>
          <w:szCs w:val="24"/>
        </w:rPr>
        <w:t xml:space="preserve">e </w:t>
      </w:r>
      <w:r w:rsidRPr="003357E2">
        <w:rPr>
          <w:rFonts w:cstheme="minorHAnsi"/>
          <w:sz w:val="24"/>
          <w:szCs w:val="24"/>
        </w:rPr>
        <w:lastRenderedPageBreak/>
        <w:t xml:space="preserve">social media for purpose of teasing or insulting other members. Burnham residents expect debate </w:t>
      </w:r>
      <w:r w:rsidR="00DA6E23" w:rsidRPr="003357E2">
        <w:rPr>
          <w:rFonts w:cstheme="minorHAnsi"/>
          <w:sz w:val="24"/>
          <w:szCs w:val="24"/>
        </w:rPr>
        <w:t>and to be informed about Counci</w:t>
      </w:r>
      <w:r w:rsidRPr="003357E2">
        <w:rPr>
          <w:rFonts w:cstheme="minorHAnsi"/>
          <w:sz w:val="24"/>
          <w:szCs w:val="24"/>
        </w:rPr>
        <w:t xml:space="preserve">l issues and to reduce the number of petty arguments. </w:t>
      </w:r>
    </w:p>
    <w:p w14:paraId="459DA79E" w14:textId="08A0B950" w:rsidR="00C964E9" w:rsidRPr="003357E2" w:rsidRDefault="00DA6E23" w:rsidP="00F00B8B">
      <w:pPr>
        <w:pStyle w:val="ListParagraph"/>
        <w:numPr>
          <w:ilvl w:val="0"/>
          <w:numId w:val="8"/>
        </w:numPr>
        <w:rPr>
          <w:rFonts w:cstheme="minorHAnsi"/>
          <w:sz w:val="24"/>
          <w:szCs w:val="24"/>
        </w:rPr>
      </w:pPr>
      <w:r w:rsidRPr="003357E2">
        <w:rPr>
          <w:rFonts w:cstheme="minorHAnsi"/>
          <w:sz w:val="24"/>
          <w:szCs w:val="24"/>
        </w:rPr>
        <w:t>In instances of b</w:t>
      </w:r>
      <w:r w:rsidR="00C964E9" w:rsidRPr="003357E2">
        <w:rPr>
          <w:rFonts w:cstheme="minorHAnsi"/>
          <w:sz w:val="24"/>
          <w:szCs w:val="24"/>
        </w:rPr>
        <w:t>reaking t</w:t>
      </w:r>
      <w:r w:rsidRPr="003357E2">
        <w:rPr>
          <w:rFonts w:cstheme="minorHAnsi"/>
          <w:sz w:val="24"/>
          <w:szCs w:val="24"/>
        </w:rPr>
        <w:t>he law using social media (e.g.</w:t>
      </w:r>
      <w:r w:rsidR="00C964E9" w:rsidRPr="003357E2">
        <w:rPr>
          <w:rFonts w:cstheme="minorHAnsi"/>
          <w:sz w:val="24"/>
          <w:szCs w:val="24"/>
        </w:rPr>
        <w:t xml:space="preserve"> posting on social media leading to </w:t>
      </w:r>
      <w:r w:rsidRPr="003357E2">
        <w:rPr>
          <w:rFonts w:cstheme="minorHAnsi"/>
          <w:sz w:val="24"/>
          <w:szCs w:val="24"/>
        </w:rPr>
        <w:t>defamation),</w:t>
      </w:r>
      <w:r w:rsidR="00C964E9" w:rsidRPr="003357E2">
        <w:rPr>
          <w:rFonts w:cstheme="minorHAnsi"/>
          <w:sz w:val="24"/>
          <w:szCs w:val="24"/>
        </w:rPr>
        <w:t xml:space="preserve"> </w:t>
      </w:r>
      <w:r w:rsidRPr="003357E2">
        <w:rPr>
          <w:rFonts w:cstheme="minorHAnsi"/>
          <w:sz w:val="24"/>
          <w:szCs w:val="24"/>
        </w:rPr>
        <w:t xml:space="preserve">Councillors </w:t>
      </w:r>
      <w:r w:rsidR="00C964E9" w:rsidRPr="003357E2">
        <w:rPr>
          <w:rFonts w:cstheme="minorHAnsi"/>
          <w:sz w:val="24"/>
          <w:szCs w:val="24"/>
        </w:rPr>
        <w:t xml:space="preserve">will personally be held responsible. </w:t>
      </w:r>
    </w:p>
    <w:p w14:paraId="1443D9B7" w14:textId="77777777" w:rsidR="00A30172" w:rsidRPr="003357E2" w:rsidRDefault="00A30172" w:rsidP="00A30172">
      <w:pPr>
        <w:pStyle w:val="ListParagraph"/>
        <w:rPr>
          <w:rFonts w:cstheme="minorHAnsi"/>
          <w:sz w:val="24"/>
          <w:szCs w:val="24"/>
        </w:rPr>
      </w:pPr>
    </w:p>
    <w:p w14:paraId="4C848DE1" w14:textId="77777777" w:rsidR="00A30172" w:rsidRPr="003357E2" w:rsidRDefault="00A30172" w:rsidP="00A30172">
      <w:pPr>
        <w:pStyle w:val="ListParagraph"/>
        <w:rPr>
          <w:rFonts w:cstheme="minorHAnsi"/>
          <w:sz w:val="24"/>
          <w:szCs w:val="24"/>
        </w:rPr>
      </w:pPr>
    </w:p>
    <w:p w14:paraId="56E4EA3F" w14:textId="337FBCF3" w:rsidR="00C964E9" w:rsidRPr="003357E2" w:rsidRDefault="00C964E9" w:rsidP="00C964E9">
      <w:pPr>
        <w:pStyle w:val="ListParagraph"/>
        <w:rPr>
          <w:rFonts w:cstheme="minorHAnsi"/>
          <w:sz w:val="24"/>
          <w:szCs w:val="24"/>
        </w:rPr>
      </w:pPr>
      <w:r w:rsidRPr="003357E2">
        <w:rPr>
          <w:rFonts w:cstheme="minorHAnsi"/>
          <w:sz w:val="24"/>
          <w:szCs w:val="24"/>
        </w:rPr>
        <w:t xml:space="preserve"> </w:t>
      </w:r>
    </w:p>
    <w:p w14:paraId="307BE3B6" w14:textId="2D0409A2" w:rsidR="00A30172" w:rsidRPr="003357E2" w:rsidRDefault="00A30172" w:rsidP="00A30172">
      <w:pPr>
        <w:pStyle w:val="ListParagraph"/>
        <w:numPr>
          <w:ilvl w:val="0"/>
          <w:numId w:val="2"/>
        </w:numPr>
        <w:rPr>
          <w:rFonts w:cstheme="minorHAnsi"/>
          <w:b/>
          <w:bCs/>
          <w:sz w:val="24"/>
          <w:szCs w:val="24"/>
        </w:rPr>
      </w:pPr>
      <w:r w:rsidRPr="003357E2">
        <w:rPr>
          <w:rFonts w:cstheme="minorHAnsi"/>
          <w:b/>
          <w:bCs/>
          <w:sz w:val="24"/>
          <w:szCs w:val="24"/>
        </w:rPr>
        <w:t>CORRESPONDENCE</w:t>
      </w:r>
    </w:p>
    <w:p w14:paraId="033DE4F7" w14:textId="77777777" w:rsidR="00A30172" w:rsidRPr="003357E2" w:rsidRDefault="00A30172" w:rsidP="00A30172">
      <w:pPr>
        <w:pStyle w:val="ListParagraph"/>
        <w:rPr>
          <w:rFonts w:cstheme="minorHAnsi"/>
          <w:sz w:val="24"/>
          <w:szCs w:val="24"/>
        </w:rPr>
      </w:pPr>
    </w:p>
    <w:p w14:paraId="5CCF0C66" w14:textId="2362BCC4" w:rsidR="00F00B8B" w:rsidRPr="003357E2" w:rsidRDefault="00A30172" w:rsidP="00F00B8B">
      <w:pPr>
        <w:pStyle w:val="ListParagraph"/>
        <w:numPr>
          <w:ilvl w:val="1"/>
          <w:numId w:val="2"/>
        </w:numPr>
        <w:rPr>
          <w:rFonts w:cstheme="minorHAnsi"/>
          <w:i/>
          <w:iCs/>
          <w:sz w:val="24"/>
          <w:szCs w:val="24"/>
        </w:rPr>
      </w:pPr>
      <w:r w:rsidRPr="003357E2">
        <w:rPr>
          <w:rFonts w:cstheme="minorHAnsi"/>
          <w:sz w:val="24"/>
          <w:szCs w:val="24"/>
        </w:rPr>
        <w:t xml:space="preserve">Under the scheme of delegation, the Parish Clerk has the authority to respond </w:t>
      </w:r>
      <w:r w:rsidRPr="003357E2">
        <w:rPr>
          <w:rFonts w:cstheme="minorHAnsi"/>
          <w:i/>
          <w:iCs/>
          <w:sz w:val="24"/>
          <w:szCs w:val="24"/>
        </w:rPr>
        <w:t>“to any correspondence requiring or requesting information, where they relate to previous decisions or established policy of the Council, or fall within delegated authority, and do not require a new opinion to be taken by the Council or its committees.”</w:t>
      </w:r>
      <w:r w:rsidR="00C14A12" w:rsidRPr="003357E2">
        <w:rPr>
          <w:rFonts w:cstheme="minorHAnsi"/>
          <w:i/>
          <w:iCs/>
          <w:sz w:val="24"/>
          <w:szCs w:val="24"/>
        </w:rPr>
        <w:t xml:space="preserve">. </w:t>
      </w:r>
      <w:r w:rsidR="00C14A12" w:rsidRPr="003357E2">
        <w:rPr>
          <w:rFonts w:cstheme="minorHAnsi"/>
          <w:sz w:val="24"/>
          <w:szCs w:val="24"/>
        </w:rPr>
        <w:t>This</w:t>
      </w:r>
      <w:r w:rsidR="00C14A12" w:rsidRPr="003357E2">
        <w:rPr>
          <w:rFonts w:cstheme="minorHAnsi"/>
          <w:i/>
          <w:iCs/>
          <w:sz w:val="24"/>
          <w:szCs w:val="24"/>
        </w:rPr>
        <w:t xml:space="preserve"> </w:t>
      </w:r>
      <w:r w:rsidR="00C14A12" w:rsidRPr="003357E2">
        <w:rPr>
          <w:rFonts w:cstheme="minorHAnsi"/>
          <w:sz w:val="24"/>
          <w:szCs w:val="24"/>
        </w:rPr>
        <w:t xml:space="preserve">responsibility may be delegated to other officers </w:t>
      </w:r>
      <w:r w:rsidR="0046349A" w:rsidRPr="003357E2">
        <w:rPr>
          <w:rFonts w:cstheme="minorHAnsi"/>
          <w:sz w:val="24"/>
          <w:szCs w:val="24"/>
        </w:rPr>
        <w:t>as appropriate.</w:t>
      </w:r>
    </w:p>
    <w:p w14:paraId="5207D008" w14:textId="77777777" w:rsidR="00F00B8B" w:rsidRPr="003357E2" w:rsidRDefault="00F00B8B" w:rsidP="00F00B8B">
      <w:pPr>
        <w:pStyle w:val="ListParagraph"/>
        <w:rPr>
          <w:rFonts w:cstheme="minorHAnsi"/>
          <w:i/>
          <w:iCs/>
          <w:sz w:val="24"/>
          <w:szCs w:val="24"/>
        </w:rPr>
      </w:pPr>
    </w:p>
    <w:p w14:paraId="6E823A60" w14:textId="77777777" w:rsidR="00F00B8B" w:rsidRPr="003357E2" w:rsidRDefault="00A30172" w:rsidP="00F00B8B">
      <w:pPr>
        <w:pStyle w:val="ListParagraph"/>
        <w:numPr>
          <w:ilvl w:val="1"/>
          <w:numId w:val="2"/>
        </w:numPr>
        <w:rPr>
          <w:rFonts w:cstheme="minorHAnsi"/>
          <w:sz w:val="24"/>
          <w:szCs w:val="24"/>
        </w:rPr>
      </w:pPr>
      <w:r w:rsidRPr="003357E2">
        <w:rPr>
          <w:rFonts w:cstheme="minorHAnsi"/>
          <w:sz w:val="24"/>
          <w:szCs w:val="24"/>
        </w:rPr>
        <w:t>The Council, or a committee within its area of responsibility, may also authorise official communications, including</w:t>
      </w:r>
      <w:r w:rsidR="0062312A" w:rsidRPr="003357E2">
        <w:rPr>
          <w:rFonts w:cstheme="minorHAnsi"/>
          <w:sz w:val="24"/>
          <w:szCs w:val="24"/>
        </w:rPr>
        <w:t xml:space="preserve"> correspondence.</w:t>
      </w:r>
    </w:p>
    <w:p w14:paraId="150663FF" w14:textId="77777777" w:rsidR="00F00B8B" w:rsidRPr="003357E2" w:rsidRDefault="00F00B8B" w:rsidP="00F00B8B">
      <w:pPr>
        <w:pStyle w:val="ListParagraph"/>
        <w:rPr>
          <w:rFonts w:cstheme="minorHAnsi"/>
          <w:sz w:val="24"/>
          <w:szCs w:val="24"/>
        </w:rPr>
      </w:pPr>
    </w:p>
    <w:p w14:paraId="3CDAA060" w14:textId="2BB492BA" w:rsidR="0034488F" w:rsidRPr="003357E2" w:rsidRDefault="00A30172" w:rsidP="0034488F">
      <w:pPr>
        <w:pStyle w:val="ListParagraph"/>
        <w:numPr>
          <w:ilvl w:val="1"/>
          <w:numId w:val="2"/>
        </w:numPr>
        <w:rPr>
          <w:rFonts w:cstheme="minorHAnsi"/>
          <w:sz w:val="24"/>
          <w:szCs w:val="24"/>
        </w:rPr>
      </w:pPr>
      <w:r w:rsidRPr="003357E2">
        <w:rPr>
          <w:rFonts w:cstheme="minorHAnsi"/>
          <w:sz w:val="24"/>
          <w:szCs w:val="24"/>
        </w:rPr>
        <w:t>Routine or operational correspondence will be signed by the Clerk, or by another officer delegated by them for this purpose.</w:t>
      </w:r>
    </w:p>
    <w:p w14:paraId="56529171" w14:textId="24C07CFD" w:rsidR="00F00B8B" w:rsidRPr="003357E2" w:rsidRDefault="00A30172" w:rsidP="00F00B8B">
      <w:pPr>
        <w:pStyle w:val="ListParagraph"/>
        <w:numPr>
          <w:ilvl w:val="1"/>
          <w:numId w:val="2"/>
        </w:numPr>
        <w:rPr>
          <w:rFonts w:cstheme="minorHAnsi"/>
          <w:sz w:val="24"/>
          <w:szCs w:val="24"/>
        </w:rPr>
      </w:pPr>
      <w:r w:rsidRPr="003357E2">
        <w:rPr>
          <w:rFonts w:cstheme="minorHAnsi"/>
          <w:sz w:val="24"/>
          <w:szCs w:val="24"/>
        </w:rPr>
        <w:t xml:space="preserve">Where correspondence from the Council is more political in nature, for example if the Council has taken a </w:t>
      </w:r>
      <w:r w:rsidR="0034488F" w:rsidRPr="003357E2">
        <w:rPr>
          <w:rFonts w:cstheme="minorHAnsi"/>
          <w:sz w:val="24"/>
          <w:szCs w:val="24"/>
        </w:rPr>
        <w:t xml:space="preserve">formal </w:t>
      </w:r>
      <w:r w:rsidRPr="003357E2">
        <w:rPr>
          <w:rFonts w:cstheme="minorHAnsi"/>
          <w:sz w:val="24"/>
          <w:szCs w:val="24"/>
        </w:rPr>
        <w:t>position against a proposal or action by government or another authority, it will generally be appropriate for the correspondence to be signed by the Chair of the Council, once agreed with the Clerk</w:t>
      </w:r>
      <w:r w:rsidR="0062312A" w:rsidRPr="003357E2">
        <w:rPr>
          <w:rFonts w:cstheme="minorHAnsi"/>
          <w:sz w:val="24"/>
          <w:szCs w:val="24"/>
        </w:rPr>
        <w:t>.</w:t>
      </w:r>
    </w:p>
    <w:p w14:paraId="38A26FD2" w14:textId="77777777" w:rsidR="00F00B8B" w:rsidRPr="003357E2" w:rsidRDefault="00F00B8B" w:rsidP="00F00B8B">
      <w:pPr>
        <w:pStyle w:val="ListParagraph"/>
        <w:rPr>
          <w:rFonts w:cstheme="minorHAnsi"/>
          <w:sz w:val="24"/>
          <w:szCs w:val="24"/>
        </w:rPr>
      </w:pPr>
    </w:p>
    <w:p w14:paraId="31B63D75" w14:textId="77777777" w:rsidR="00F00B8B" w:rsidRPr="003357E2" w:rsidRDefault="00A30172" w:rsidP="00F00B8B">
      <w:pPr>
        <w:pStyle w:val="ListParagraph"/>
        <w:numPr>
          <w:ilvl w:val="1"/>
          <w:numId w:val="2"/>
        </w:numPr>
        <w:rPr>
          <w:rFonts w:cstheme="minorHAnsi"/>
          <w:sz w:val="24"/>
          <w:szCs w:val="24"/>
        </w:rPr>
      </w:pPr>
      <w:r w:rsidRPr="003357E2">
        <w:rPr>
          <w:rFonts w:cstheme="minorHAnsi"/>
          <w:sz w:val="24"/>
          <w:szCs w:val="24"/>
        </w:rPr>
        <w:t>Correspondence on ceremonial matters, such as letters thanks to councillors or of condolence, may be signed by both Chair and Clerk on behalf of the whole Council.</w:t>
      </w:r>
    </w:p>
    <w:p w14:paraId="3760808A" w14:textId="77777777" w:rsidR="00F00B8B" w:rsidRPr="003357E2" w:rsidRDefault="00F00B8B" w:rsidP="00F00B8B">
      <w:pPr>
        <w:pStyle w:val="ListParagraph"/>
        <w:rPr>
          <w:rFonts w:cstheme="minorHAnsi"/>
          <w:sz w:val="24"/>
          <w:szCs w:val="24"/>
        </w:rPr>
      </w:pPr>
    </w:p>
    <w:p w14:paraId="7DF4D911" w14:textId="77777777" w:rsidR="00F00B8B" w:rsidRPr="003357E2" w:rsidRDefault="00A30172" w:rsidP="00F00B8B">
      <w:pPr>
        <w:pStyle w:val="ListParagraph"/>
        <w:numPr>
          <w:ilvl w:val="1"/>
          <w:numId w:val="2"/>
        </w:numPr>
        <w:rPr>
          <w:rFonts w:cstheme="minorHAnsi"/>
          <w:sz w:val="24"/>
          <w:szCs w:val="24"/>
        </w:rPr>
      </w:pPr>
      <w:r w:rsidRPr="003357E2">
        <w:rPr>
          <w:rFonts w:cstheme="minorHAnsi"/>
          <w:sz w:val="24"/>
          <w:szCs w:val="24"/>
        </w:rPr>
        <w:t>The Council, or a committee within its area of responsibility, may also authorise official communications, including press releases.</w:t>
      </w:r>
    </w:p>
    <w:p w14:paraId="35385E4F" w14:textId="77777777" w:rsidR="00F00B8B" w:rsidRPr="003357E2" w:rsidRDefault="00F00B8B" w:rsidP="00F00B8B">
      <w:pPr>
        <w:pStyle w:val="ListParagraph"/>
        <w:rPr>
          <w:rFonts w:cstheme="minorHAnsi"/>
          <w:sz w:val="24"/>
          <w:szCs w:val="24"/>
        </w:rPr>
      </w:pPr>
    </w:p>
    <w:p w14:paraId="41333DD8" w14:textId="3A5C31F2" w:rsidR="00A30172" w:rsidRPr="003357E2" w:rsidRDefault="00A30172" w:rsidP="00F00B8B">
      <w:pPr>
        <w:pStyle w:val="ListParagraph"/>
        <w:numPr>
          <w:ilvl w:val="1"/>
          <w:numId w:val="2"/>
        </w:numPr>
        <w:rPr>
          <w:rFonts w:cstheme="minorHAnsi"/>
          <w:sz w:val="24"/>
          <w:szCs w:val="24"/>
        </w:rPr>
      </w:pPr>
      <w:r w:rsidRPr="003357E2">
        <w:rPr>
          <w:rFonts w:cstheme="minorHAnsi"/>
          <w:sz w:val="24"/>
          <w:szCs w:val="24"/>
        </w:rPr>
        <w:t xml:space="preserve">It is the general policy of the Council not to consider or </w:t>
      </w:r>
      <w:r w:rsidR="00C71F6A" w:rsidRPr="003357E2">
        <w:rPr>
          <w:rFonts w:cstheme="minorHAnsi"/>
          <w:sz w:val="24"/>
          <w:szCs w:val="24"/>
        </w:rPr>
        <w:t>respond</w:t>
      </w:r>
      <w:r w:rsidRPr="003357E2">
        <w:rPr>
          <w:rFonts w:cstheme="minorHAnsi"/>
          <w:sz w:val="24"/>
          <w:szCs w:val="24"/>
        </w:rPr>
        <w:t xml:space="preserve"> to anonymous correspondence, unless the nature of the correspondence is </w:t>
      </w:r>
      <w:r w:rsidR="00C14A12" w:rsidRPr="003357E2">
        <w:rPr>
          <w:rFonts w:cstheme="minorHAnsi"/>
          <w:sz w:val="24"/>
          <w:szCs w:val="24"/>
        </w:rPr>
        <w:t xml:space="preserve">such as </w:t>
      </w:r>
      <w:r w:rsidRPr="003357E2">
        <w:rPr>
          <w:rFonts w:cstheme="minorHAnsi"/>
          <w:sz w:val="24"/>
          <w:szCs w:val="24"/>
        </w:rPr>
        <w:t>to raise an issue of such magnitude that is cannot be legally or reasonably ignored.</w:t>
      </w:r>
    </w:p>
    <w:p w14:paraId="65B110DE" w14:textId="77777777" w:rsidR="00C964E9" w:rsidRPr="003357E2" w:rsidRDefault="00C964E9" w:rsidP="00C964E9">
      <w:pPr>
        <w:pStyle w:val="ListParagraph"/>
        <w:rPr>
          <w:rFonts w:cstheme="minorHAnsi"/>
          <w:sz w:val="24"/>
          <w:szCs w:val="24"/>
        </w:rPr>
      </w:pPr>
    </w:p>
    <w:p w14:paraId="2D1060FC" w14:textId="77777777" w:rsidR="0046349A" w:rsidRPr="003357E2" w:rsidRDefault="0046349A" w:rsidP="00C964E9">
      <w:pPr>
        <w:pStyle w:val="ListParagraph"/>
        <w:rPr>
          <w:rFonts w:cstheme="minorHAnsi"/>
          <w:sz w:val="24"/>
          <w:szCs w:val="24"/>
        </w:rPr>
      </w:pPr>
    </w:p>
    <w:p w14:paraId="13D686B3" w14:textId="77777777" w:rsidR="0046349A" w:rsidRPr="003357E2" w:rsidRDefault="0046349A" w:rsidP="00C964E9">
      <w:pPr>
        <w:pStyle w:val="ListParagraph"/>
        <w:rPr>
          <w:rFonts w:cstheme="minorHAnsi"/>
          <w:sz w:val="24"/>
          <w:szCs w:val="24"/>
        </w:rPr>
      </w:pPr>
    </w:p>
    <w:p w14:paraId="10424399" w14:textId="77777777" w:rsidR="0034488F" w:rsidRPr="003357E2" w:rsidRDefault="0034488F" w:rsidP="00C964E9">
      <w:pPr>
        <w:pStyle w:val="ListParagraph"/>
        <w:rPr>
          <w:rFonts w:cstheme="minorHAnsi"/>
          <w:sz w:val="24"/>
          <w:szCs w:val="24"/>
        </w:rPr>
      </w:pPr>
    </w:p>
    <w:p w14:paraId="70948464" w14:textId="77777777" w:rsidR="0034488F" w:rsidRPr="003357E2" w:rsidRDefault="0034488F" w:rsidP="00C964E9">
      <w:pPr>
        <w:pStyle w:val="ListParagraph"/>
        <w:rPr>
          <w:rFonts w:cstheme="minorHAnsi"/>
          <w:sz w:val="24"/>
          <w:szCs w:val="24"/>
        </w:rPr>
      </w:pPr>
    </w:p>
    <w:p w14:paraId="1EC6C58E" w14:textId="77777777" w:rsidR="0034488F" w:rsidRPr="003357E2" w:rsidRDefault="0034488F" w:rsidP="00C964E9">
      <w:pPr>
        <w:pStyle w:val="ListParagraph"/>
        <w:rPr>
          <w:rFonts w:cstheme="minorHAnsi"/>
          <w:sz w:val="24"/>
          <w:szCs w:val="24"/>
        </w:rPr>
      </w:pPr>
    </w:p>
    <w:p w14:paraId="6A724235" w14:textId="77777777" w:rsidR="0034488F" w:rsidRPr="003357E2" w:rsidRDefault="0034488F" w:rsidP="00C964E9">
      <w:pPr>
        <w:pStyle w:val="ListParagraph"/>
        <w:rPr>
          <w:rFonts w:cstheme="minorHAnsi"/>
          <w:sz w:val="24"/>
          <w:szCs w:val="24"/>
        </w:rPr>
      </w:pPr>
    </w:p>
    <w:p w14:paraId="3A48D52B" w14:textId="77777777" w:rsidR="0034488F" w:rsidRPr="003357E2" w:rsidRDefault="0034488F" w:rsidP="00C964E9">
      <w:pPr>
        <w:pStyle w:val="ListParagraph"/>
        <w:rPr>
          <w:rFonts w:cstheme="minorHAnsi"/>
          <w:sz w:val="24"/>
          <w:szCs w:val="24"/>
        </w:rPr>
      </w:pPr>
    </w:p>
    <w:p w14:paraId="2060CB56" w14:textId="77777777" w:rsidR="0034488F" w:rsidRPr="003357E2" w:rsidRDefault="0034488F" w:rsidP="0034488F">
      <w:pPr>
        <w:pStyle w:val="ListParagraph"/>
        <w:rPr>
          <w:rFonts w:cstheme="minorHAnsi"/>
          <w:sz w:val="24"/>
          <w:szCs w:val="24"/>
        </w:rPr>
      </w:pPr>
    </w:p>
    <w:p w14:paraId="00218DCE" w14:textId="0B438BAA" w:rsidR="00841CDE" w:rsidRPr="003357E2" w:rsidRDefault="00C964E9" w:rsidP="008F2762">
      <w:pPr>
        <w:pStyle w:val="ListParagraph"/>
        <w:numPr>
          <w:ilvl w:val="0"/>
          <w:numId w:val="2"/>
        </w:numPr>
        <w:rPr>
          <w:rFonts w:cstheme="minorHAnsi"/>
          <w:b/>
          <w:bCs/>
          <w:sz w:val="24"/>
          <w:szCs w:val="24"/>
        </w:rPr>
      </w:pPr>
      <w:r w:rsidRPr="003357E2">
        <w:rPr>
          <w:rFonts w:cstheme="minorHAnsi"/>
          <w:b/>
          <w:bCs/>
          <w:sz w:val="24"/>
          <w:szCs w:val="24"/>
        </w:rPr>
        <w:lastRenderedPageBreak/>
        <w:t>EMAILS</w:t>
      </w:r>
    </w:p>
    <w:p w14:paraId="3951AEA2" w14:textId="327C1AAC" w:rsidR="0062756F" w:rsidRPr="003357E2" w:rsidRDefault="0062756F" w:rsidP="0062756F">
      <w:pPr>
        <w:pStyle w:val="ListParagraph"/>
        <w:rPr>
          <w:rFonts w:cstheme="minorHAnsi"/>
          <w:b/>
          <w:bCs/>
          <w:sz w:val="24"/>
          <w:szCs w:val="24"/>
        </w:rPr>
      </w:pPr>
    </w:p>
    <w:p w14:paraId="1CFE6BE5" w14:textId="77777777" w:rsidR="00F00B8B" w:rsidRPr="003357E2" w:rsidRDefault="00550380" w:rsidP="00F00B8B">
      <w:pPr>
        <w:pStyle w:val="ListParagraph"/>
        <w:numPr>
          <w:ilvl w:val="1"/>
          <w:numId w:val="2"/>
        </w:numPr>
        <w:rPr>
          <w:rFonts w:cstheme="minorHAnsi"/>
          <w:sz w:val="24"/>
          <w:szCs w:val="24"/>
        </w:rPr>
      </w:pPr>
      <w:r w:rsidRPr="003357E2">
        <w:rPr>
          <w:rFonts w:cstheme="minorHAnsi"/>
          <w:sz w:val="24"/>
          <w:szCs w:val="24"/>
        </w:rPr>
        <w:t>All</w:t>
      </w:r>
      <w:r w:rsidR="00F559AD" w:rsidRPr="003357E2">
        <w:rPr>
          <w:rFonts w:cstheme="minorHAnsi"/>
          <w:sz w:val="24"/>
          <w:szCs w:val="24"/>
        </w:rPr>
        <w:t xml:space="preserve"> Councillors </w:t>
      </w:r>
      <w:r w:rsidR="00C14A12" w:rsidRPr="003357E2">
        <w:rPr>
          <w:rFonts w:cstheme="minorHAnsi"/>
          <w:sz w:val="24"/>
          <w:szCs w:val="24"/>
        </w:rPr>
        <w:t xml:space="preserve">and Parish Office staff </w:t>
      </w:r>
      <w:r w:rsidR="00F559AD" w:rsidRPr="003357E2">
        <w:rPr>
          <w:rFonts w:cstheme="minorHAnsi"/>
          <w:sz w:val="24"/>
          <w:szCs w:val="24"/>
        </w:rPr>
        <w:t xml:space="preserve">are allocated </w:t>
      </w:r>
      <w:r w:rsidR="00A12B5D" w:rsidRPr="003357E2">
        <w:rPr>
          <w:rFonts w:cstheme="minorHAnsi"/>
          <w:sz w:val="24"/>
          <w:szCs w:val="24"/>
        </w:rPr>
        <w:t xml:space="preserve">official gov.uk </w:t>
      </w:r>
      <w:r w:rsidR="00F559AD" w:rsidRPr="003357E2">
        <w:rPr>
          <w:rFonts w:cstheme="minorHAnsi"/>
          <w:sz w:val="24"/>
          <w:szCs w:val="24"/>
        </w:rPr>
        <w:t xml:space="preserve">email accounts, which must be used for all business-related </w:t>
      </w:r>
      <w:r w:rsidR="00C14A12" w:rsidRPr="003357E2">
        <w:rPr>
          <w:rFonts w:cstheme="minorHAnsi"/>
          <w:sz w:val="24"/>
          <w:szCs w:val="24"/>
        </w:rPr>
        <w:t>matters</w:t>
      </w:r>
      <w:r w:rsidR="00F559AD" w:rsidRPr="003357E2">
        <w:rPr>
          <w:rFonts w:cstheme="minorHAnsi"/>
          <w:sz w:val="24"/>
          <w:szCs w:val="24"/>
        </w:rPr>
        <w:t xml:space="preserve"> for the Council. In best practice, confidential information should not be forwarded from email account to personal account reducing the risk of privacy breaches. </w:t>
      </w:r>
    </w:p>
    <w:p w14:paraId="644340E7" w14:textId="77777777" w:rsidR="00F00B8B" w:rsidRPr="003357E2" w:rsidRDefault="00F00B8B" w:rsidP="00F00B8B">
      <w:pPr>
        <w:pStyle w:val="ListParagraph"/>
        <w:rPr>
          <w:rFonts w:cstheme="minorHAnsi"/>
          <w:sz w:val="24"/>
          <w:szCs w:val="24"/>
        </w:rPr>
      </w:pPr>
    </w:p>
    <w:p w14:paraId="39D8BB34" w14:textId="77777777" w:rsidR="00F00B8B" w:rsidRPr="003357E2" w:rsidRDefault="001013D1" w:rsidP="00F00B8B">
      <w:pPr>
        <w:pStyle w:val="ListParagraph"/>
        <w:numPr>
          <w:ilvl w:val="1"/>
          <w:numId w:val="2"/>
        </w:numPr>
        <w:rPr>
          <w:rFonts w:cstheme="minorHAnsi"/>
          <w:sz w:val="24"/>
          <w:szCs w:val="24"/>
        </w:rPr>
      </w:pPr>
      <w:r w:rsidRPr="003357E2">
        <w:rPr>
          <w:rFonts w:cstheme="minorHAnsi"/>
          <w:sz w:val="24"/>
          <w:szCs w:val="24"/>
        </w:rPr>
        <w:t xml:space="preserve">Access to official email accounts must not be given to other persons, and where a shared device is used reasonable steps must be taken to ensure the security and confidentiality of the account. </w:t>
      </w:r>
    </w:p>
    <w:p w14:paraId="4A929F1E" w14:textId="77777777" w:rsidR="00F00B8B" w:rsidRPr="003357E2" w:rsidRDefault="00F00B8B" w:rsidP="00F00B8B">
      <w:pPr>
        <w:pStyle w:val="ListParagraph"/>
        <w:rPr>
          <w:rFonts w:cstheme="minorHAnsi"/>
          <w:sz w:val="24"/>
          <w:szCs w:val="24"/>
        </w:rPr>
      </w:pPr>
    </w:p>
    <w:p w14:paraId="00D35A1B" w14:textId="2215B6E4" w:rsidR="00F00B8B" w:rsidRPr="003357E2" w:rsidRDefault="00C14A12" w:rsidP="00F00B8B">
      <w:pPr>
        <w:pStyle w:val="ListParagraph"/>
        <w:numPr>
          <w:ilvl w:val="1"/>
          <w:numId w:val="2"/>
        </w:numPr>
        <w:rPr>
          <w:rFonts w:cstheme="minorHAnsi"/>
          <w:sz w:val="24"/>
          <w:szCs w:val="24"/>
        </w:rPr>
      </w:pPr>
      <w:r w:rsidRPr="003357E2">
        <w:rPr>
          <w:rFonts w:cstheme="minorHAnsi"/>
          <w:sz w:val="24"/>
          <w:szCs w:val="24"/>
        </w:rPr>
        <w:t xml:space="preserve">Where an account is tied to a particular post, such as the Clerk, Finance Manager etc, any member of staff leaving post must ensure that </w:t>
      </w:r>
      <w:r w:rsidR="0034488F" w:rsidRPr="003357E2">
        <w:rPr>
          <w:rFonts w:cstheme="minorHAnsi"/>
          <w:sz w:val="24"/>
          <w:szCs w:val="24"/>
        </w:rPr>
        <w:t xml:space="preserve">any sensitive </w:t>
      </w:r>
      <w:r w:rsidRPr="003357E2">
        <w:rPr>
          <w:rFonts w:cstheme="minorHAnsi"/>
          <w:sz w:val="24"/>
          <w:szCs w:val="24"/>
        </w:rPr>
        <w:t>correspondence</w:t>
      </w:r>
      <w:r w:rsidR="0034488F" w:rsidRPr="003357E2">
        <w:rPr>
          <w:rFonts w:cstheme="minorHAnsi"/>
          <w:sz w:val="24"/>
          <w:szCs w:val="24"/>
        </w:rPr>
        <w:t xml:space="preserve"> which it is not appropriate and necessary for their </w:t>
      </w:r>
      <w:r w:rsidRPr="003357E2">
        <w:rPr>
          <w:rFonts w:cstheme="minorHAnsi"/>
          <w:sz w:val="24"/>
          <w:szCs w:val="24"/>
        </w:rPr>
        <w:t xml:space="preserve">successor to have access to is </w:t>
      </w:r>
      <w:r w:rsidR="0034488F" w:rsidRPr="003357E2">
        <w:rPr>
          <w:rFonts w:cstheme="minorHAnsi"/>
          <w:sz w:val="24"/>
          <w:szCs w:val="24"/>
        </w:rPr>
        <w:t>deleted</w:t>
      </w:r>
      <w:r w:rsidRPr="003357E2">
        <w:rPr>
          <w:rFonts w:cstheme="minorHAnsi"/>
          <w:sz w:val="24"/>
          <w:szCs w:val="24"/>
        </w:rPr>
        <w:t>.</w:t>
      </w:r>
    </w:p>
    <w:p w14:paraId="473467D8" w14:textId="77777777" w:rsidR="00F00B8B" w:rsidRPr="003357E2" w:rsidRDefault="00F00B8B" w:rsidP="00F00B8B">
      <w:pPr>
        <w:pStyle w:val="ListParagraph"/>
        <w:rPr>
          <w:rFonts w:cstheme="minorHAnsi"/>
          <w:sz w:val="24"/>
          <w:szCs w:val="24"/>
        </w:rPr>
      </w:pPr>
    </w:p>
    <w:p w14:paraId="45554DBF" w14:textId="77777777"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 xml:space="preserve">Any email correspondence relating to the official business of Burnham Parish Council may be subject to a freedom of information request, </w:t>
      </w:r>
      <w:r w:rsidR="001013D1" w:rsidRPr="003357E2">
        <w:rPr>
          <w:rFonts w:cstheme="minorHAnsi"/>
          <w:sz w:val="24"/>
          <w:szCs w:val="24"/>
        </w:rPr>
        <w:t>regardless of</w:t>
      </w:r>
      <w:r w:rsidRPr="003357E2">
        <w:rPr>
          <w:rFonts w:cstheme="minorHAnsi"/>
          <w:sz w:val="24"/>
          <w:szCs w:val="24"/>
        </w:rPr>
        <w:t xml:space="preserve"> wheth</w:t>
      </w:r>
      <w:r w:rsidR="00DA6E23" w:rsidRPr="003357E2">
        <w:rPr>
          <w:rFonts w:cstheme="minorHAnsi"/>
          <w:sz w:val="24"/>
          <w:szCs w:val="24"/>
        </w:rPr>
        <w:t>er it is held in the dedicated C</w:t>
      </w:r>
      <w:r w:rsidRPr="003357E2">
        <w:rPr>
          <w:rFonts w:cstheme="minorHAnsi"/>
          <w:sz w:val="24"/>
          <w:szCs w:val="24"/>
        </w:rPr>
        <w:t>oun</w:t>
      </w:r>
      <w:r w:rsidR="00DA6E23" w:rsidRPr="003357E2">
        <w:rPr>
          <w:rFonts w:cstheme="minorHAnsi"/>
          <w:sz w:val="24"/>
          <w:szCs w:val="24"/>
        </w:rPr>
        <w:t>cillor’s</w:t>
      </w:r>
      <w:r w:rsidRPr="003357E2">
        <w:rPr>
          <w:rFonts w:cstheme="minorHAnsi"/>
          <w:sz w:val="24"/>
          <w:szCs w:val="24"/>
        </w:rPr>
        <w:t xml:space="preserve"> email account, or their private account. </w:t>
      </w:r>
    </w:p>
    <w:p w14:paraId="74946E1A" w14:textId="77777777" w:rsidR="00F00B8B" w:rsidRPr="003357E2" w:rsidRDefault="00F00B8B" w:rsidP="00F00B8B">
      <w:pPr>
        <w:pStyle w:val="ListParagraph"/>
        <w:rPr>
          <w:rFonts w:cstheme="minorHAnsi"/>
          <w:sz w:val="24"/>
          <w:szCs w:val="24"/>
        </w:rPr>
      </w:pPr>
    </w:p>
    <w:p w14:paraId="3FF36CBB" w14:textId="77777777"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 xml:space="preserve">Councillors should ensure all emails sent </w:t>
      </w:r>
      <w:r w:rsidR="006C380E" w:rsidRPr="003357E2">
        <w:rPr>
          <w:rFonts w:cstheme="minorHAnsi"/>
          <w:sz w:val="24"/>
          <w:szCs w:val="24"/>
        </w:rPr>
        <w:t>regarding Burnham</w:t>
      </w:r>
      <w:r w:rsidRPr="003357E2">
        <w:rPr>
          <w:rFonts w:cstheme="minorHAnsi"/>
          <w:sz w:val="24"/>
          <w:szCs w:val="24"/>
        </w:rPr>
        <w:t xml:space="preserve"> Parish Council’s business should register with the principles laid out in the policy.</w:t>
      </w:r>
    </w:p>
    <w:p w14:paraId="789F1D45" w14:textId="77777777" w:rsidR="00F00B8B" w:rsidRPr="003357E2" w:rsidRDefault="00F00B8B" w:rsidP="00F00B8B">
      <w:pPr>
        <w:pStyle w:val="ListParagraph"/>
        <w:rPr>
          <w:rFonts w:cstheme="minorHAnsi"/>
          <w:sz w:val="24"/>
          <w:szCs w:val="24"/>
        </w:rPr>
      </w:pPr>
    </w:p>
    <w:p w14:paraId="73D22C15" w14:textId="29D09782" w:rsidR="00386B40" w:rsidRPr="003357E2" w:rsidRDefault="00F00B8B" w:rsidP="00386B40">
      <w:pPr>
        <w:pStyle w:val="ListParagraph"/>
        <w:numPr>
          <w:ilvl w:val="1"/>
          <w:numId w:val="2"/>
        </w:numPr>
        <w:rPr>
          <w:rFonts w:cstheme="minorHAnsi"/>
          <w:sz w:val="24"/>
          <w:szCs w:val="24"/>
        </w:rPr>
      </w:pPr>
      <w:r w:rsidRPr="003357E2">
        <w:rPr>
          <w:rFonts w:cstheme="minorHAnsi"/>
          <w:sz w:val="24"/>
          <w:szCs w:val="24"/>
        </w:rPr>
        <w:t xml:space="preserve">Councillors </w:t>
      </w:r>
      <w:r w:rsidR="00550380" w:rsidRPr="003357E2">
        <w:rPr>
          <w:rFonts w:cstheme="minorHAnsi"/>
          <w:sz w:val="24"/>
          <w:szCs w:val="24"/>
        </w:rPr>
        <w:t xml:space="preserve">should fundamentally always </w:t>
      </w:r>
      <w:r w:rsidRPr="003357E2">
        <w:rPr>
          <w:rFonts w:cstheme="minorHAnsi"/>
          <w:sz w:val="24"/>
          <w:szCs w:val="24"/>
        </w:rPr>
        <w:t>follow</w:t>
      </w:r>
      <w:r w:rsidR="00550380" w:rsidRPr="003357E2">
        <w:rPr>
          <w:rFonts w:cstheme="minorHAnsi"/>
          <w:sz w:val="24"/>
          <w:szCs w:val="24"/>
        </w:rPr>
        <w:t xml:space="preserve"> th</w:t>
      </w:r>
      <w:r w:rsidRPr="003357E2">
        <w:rPr>
          <w:rFonts w:cstheme="minorHAnsi"/>
          <w:sz w:val="24"/>
          <w:szCs w:val="24"/>
        </w:rPr>
        <w:t xml:space="preserve">e Councillor </w:t>
      </w:r>
      <w:r w:rsidR="00550380" w:rsidRPr="003357E2">
        <w:rPr>
          <w:rFonts w:cstheme="minorHAnsi"/>
          <w:sz w:val="24"/>
          <w:szCs w:val="24"/>
        </w:rPr>
        <w:t>Code of Conduct regulations whilst replying to or sending emails, both internally and externally.</w:t>
      </w:r>
    </w:p>
    <w:p w14:paraId="60F225F3" w14:textId="77777777" w:rsidR="00386B40" w:rsidRPr="003357E2" w:rsidRDefault="00386B40" w:rsidP="00386B40">
      <w:pPr>
        <w:pStyle w:val="ListParagraph"/>
        <w:rPr>
          <w:rFonts w:eastAsia="Times New Roman" w:cstheme="minorHAnsi"/>
          <w:sz w:val="24"/>
          <w:szCs w:val="24"/>
          <w:lang w:eastAsia="en-GB"/>
        </w:rPr>
      </w:pPr>
    </w:p>
    <w:p w14:paraId="7183F713" w14:textId="77777777" w:rsidR="00386B40"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 xml:space="preserve">All Council emails must be retained for an appropriate period in accordance with the Council’s data retention policy. Staff and Councillors should not delete emails related to official Council business unless authorised. </w:t>
      </w:r>
    </w:p>
    <w:p w14:paraId="6EAA7D19" w14:textId="77777777" w:rsidR="00386B40" w:rsidRPr="003357E2" w:rsidRDefault="00386B40" w:rsidP="00386B40">
      <w:pPr>
        <w:pStyle w:val="ListParagraph"/>
        <w:rPr>
          <w:rFonts w:eastAsia="Times New Roman" w:cstheme="minorHAnsi"/>
          <w:sz w:val="24"/>
          <w:szCs w:val="24"/>
          <w:lang w:eastAsia="en-GB"/>
        </w:rPr>
      </w:pPr>
    </w:p>
    <w:p w14:paraId="62AD1CF4" w14:textId="77777777" w:rsidR="00386B40"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 xml:space="preserve">Councillors and staff should use a clear email signature that includes their name, position and Council name. </w:t>
      </w:r>
    </w:p>
    <w:p w14:paraId="263CA23F" w14:textId="77777777" w:rsidR="00386B40" w:rsidRPr="003357E2" w:rsidRDefault="00386B40" w:rsidP="00386B40">
      <w:pPr>
        <w:pStyle w:val="ListParagraph"/>
        <w:rPr>
          <w:rFonts w:eastAsia="Times New Roman" w:cstheme="minorHAnsi"/>
          <w:sz w:val="24"/>
          <w:szCs w:val="24"/>
          <w:lang w:eastAsia="en-GB"/>
        </w:rPr>
      </w:pPr>
    </w:p>
    <w:p w14:paraId="3056DAB1" w14:textId="77777777" w:rsidR="00386B40"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During periods of absence, an appropriate out-of-office message should be activated on Council email accounts, providing alternative contact details where applicable.</w:t>
      </w:r>
    </w:p>
    <w:p w14:paraId="0F108927" w14:textId="77777777" w:rsidR="00386B40" w:rsidRPr="003357E2" w:rsidRDefault="00386B40" w:rsidP="00386B40">
      <w:pPr>
        <w:pStyle w:val="ListParagraph"/>
        <w:rPr>
          <w:rFonts w:eastAsia="Times New Roman" w:cstheme="minorHAnsi"/>
          <w:sz w:val="24"/>
          <w:szCs w:val="24"/>
          <w:lang w:eastAsia="en-GB"/>
        </w:rPr>
      </w:pPr>
    </w:p>
    <w:p w14:paraId="4F960831" w14:textId="77777777" w:rsidR="00386B40"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 xml:space="preserve">Councillors and staff must remain vigilant to suspicious emails. Any suspected phishing attempt, suspicious attachment, or email from an unverified source should be reported to the Clerk or IT Contractor immediately and must not be opened or forwarded. </w:t>
      </w:r>
    </w:p>
    <w:p w14:paraId="49C52301" w14:textId="77777777" w:rsidR="00386B40" w:rsidRPr="003357E2" w:rsidRDefault="00386B40" w:rsidP="00386B40">
      <w:pPr>
        <w:pStyle w:val="ListParagraph"/>
        <w:rPr>
          <w:rFonts w:eastAsia="Times New Roman" w:cstheme="minorHAnsi"/>
          <w:sz w:val="24"/>
          <w:szCs w:val="24"/>
          <w:lang w:eastAsia="en-GB"/>
        </w:rPr>
      </w:pPr>
    </w:p>
    <w:p w14:paraId="0EC61963" w14:textId="5AC57CBD" w:rsidR="006C380E"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 xml:space="preserve">Staff and Councillors must use discretion when sending bulk emails, ensuring that personal email addresses are not exposed inappropriately. When sending to multiple external recipients who are not part of an open forum, the ‘bcc’ (blind </w:t>
      </w:r>
      <w:r w:rsidRPr="003357E2">
        <w:rPr>
          <w:rFonts w:eastAsia="Times New Roman" w:cstheme="minorHAnsi"/>
          <w:sz w:val="24"/>
          <w:szCs w:val="24"/>
          <w:lang w:eastAsia="en-GB"/>
        </w:rPr>
        <w:lastRenderedPageBreak/>
        <w:t xml:space="preserve">carbon copy’) field should be used, so that recipients do not see each other’s email addresses. </w:t>
      </w:r>
    </w:p>
    <w:p w14:paraId="6429F659" w14:textId="77777777" w:rsidR="0046349A" w:rsidRPr="003357E2" w:rsidRDefault="0046349A" w:rsidP="0046349A">
      <w:pPr>
        <w:pStyle w:val="ListParagraph"/>
        <w:rPr>
          <w:rFonts w:cstheme="minorHAnsi"/>
          <w:sz w:val="24"/>
          <w:szCs w:val="24"/>
        </w:rPr>
      </w:pPr>
    </w:p>
    <w:p w14:paraId="30B67EC4" w14:textId="304DED18" w:rsidR="0046349A" w:rsidRPr="003357E2" w:rsidRDefault="0046349A" w:rsidP="00386B40">
      <w:pPr>
        <w:pStyle w:val="ListParagraph"/>
        <w:numPr>
          <w:ilvl w:val="1"/>
          <w:numId w:val="2"/>
        </w:numPr>
        <w:rPr>
          <w:rFonts w:cstheme="minorHAnsi"/>
          <w:sz w:val="24"/>
          <w:szCs w:val="24"/>
        </w:rPr>
      </w:pPr>
      <w:r w:rsidRPr="003357E2">
        <w:rPr>
          <w:rFonts w:cstheme="minorHAnsi"/>
          <w:sz w:val="24"/>
          <w:szCs w:val="24"/>
        </w:rPr>
        <w:t>The Clerk, working with the Hall General Manager, shall ensure that the email accounts for Burnham Park Hall are compliant with any regulatory requirements.</w:t>
      </w:r>
    </w:p>
    <w:p w14:paraId="614EC8BA" w14:textId="77777777" w:rsidR="00386B40" w:rsidRPr="003357E2" w:rsidRDefault="00386B40" w:rsidP="00386B40">
      <w:pPr>
        <w:pStyle w:val="ListParagraph"/>
        <w:rPr>
          <w:rFonts w:cstheme="minorHAnsi"/>
          <w:sz w:val="24"/>
          <w:szCs w:val="24"/>
        </w:rPr>
      </w:pPr>
    </w:p>
    <w:p w14:paraId="0ABB2F01" w14:textId="784675DA" w:rsidR="006C380E" w:rsidRPr="003357E2" w:rsidRDefault="00550380" w:rsidP="006C380E">
      <w:pPr>
        <w:pStyle w:val="ListParagraph"/>
        <w:numPr>
          <w:ilvl w:val="0"/>
          <w:numId w:val="2"/>
        </w:numPr>
        <w:rPr>
          <w:rFonts w:cstheme="minorHAnsi"/>
          <w:b/>
          <w:bCs/>
          <w:sz w:val="24"/>
          <w:szCs w:val="24"/>
        </w:rPr>
      </w:pPr>
      <w:r w:rsidRPr="003357E2">
        <w:rPr>
          <w:rFonts w:cstheme="minorHAnsi"/>
          <w:b/>
          <w:bCs/>
          <w:sz w:val="24"/>
          <w:szCs w:val="24"/>
        </w:rPr>
        <w:t xml:space="preserve">RECRUITMENT </w:t>
      </w:r>
    </w:p>
    <w:p w14:paraId="316A78AB" w14:textId="77777777" w:rsidR="00F559AD" w:rsidRPr="003357E2" w:rsidRDefault="00F559AD" w:rsidP="00F559AD">
      <w:pPr>
        <w:pStyle w:val="ListParagraph"/>
        <w:rPr>
          <w:rFonts w:cstheme="minorHAnsi"/>
          <w:b/>
          <w:bCs/>
          <w:sz w:val="24"/>
          <w:szCs w:val="24"/>
        </w:rPr>
      </w:pPr>
    </w:p>
    <w:p w14:paraId="16ED37BD" w14:textId="0F1698B2" w:rsidR="00F559AD" w:rsidRPr="003357E2" w:rsidRDefault="006C380E" w:rsidP="006C380E">
      <w:pPr>
        <w:pStyle w:val="ListParagraph"/>
        <w:numPr>
          <w:ilvl w:val="0"/>
          <w:numId w:val="14"/>
        </w:numPr>
        <w:rPr>
          <w:rFonts w:cstheme="minorHAnsi"/>
          <w:sz w:val="24"/>
          <w:szCs w:val="24"/>
        </w:rPr>
      </w:pPr>
      <w:r w:rsidRPr="003357E2">
        <w:rPr>
          <w:rFonts w:cstheme="minorHAnsi"/>
          <w:sz w:val="24"/>
          <w:szCs w:val="24"/>
        </w:rPr>
        <w:t>The Parish Council may use internet searches as part of its recruitment process</w:t>
      </w:r>
      <w:r w:rsidR="00682D2D" w:rsidRPr="003357E2">
        <w:rPr>
          <w:rFonts w:cstheme="minorHAnsi"/>
          <w:sz w:val="24"/>
          <w:szCs w:val="24"/>
        </w:rPr>
        <w:t>. In these circumstances t</w:t>
      </w:r>
      <w:r w:rsidR="00DA6E23" w:rsidRPr="003357E2">
        <w:rPr>
          <w:rFonts w:cstheme="minorHAnsi"/>
          <w:sz w:val="24"/>
          <w:szCs w:val="24"/>
        </w:rPr>
        <w:t>he Parish C</w:t>
      </w:r>
      <w:r w:rsidRPr="003357E2">
        <w:rPr>
          <w:rFonts w:cstheme="minorHAnsi"/>
          <w:sz w:val="24"/>
          <w:szCs w:val="24"/>
        </w:rPr>
        <w:t xml:space="preserve">ouncil will act </w:t>
      </w:r>
      <w:r w:rsidR="0046349A" w:rsidRPr="003357E2">
        <w:rPr>
          <w:rFonts w:cstheme="minorHAnsi"/>
          <w:sz w:val="24"/>
          <w:szCs w:val="24"/>
        </w:rPr>
        <w:t xml:space="preserve">in </w:t>
      </w:r>
      <w:r w:rsidRPr="003357E2">
        <w:rPr>
          <w:rFonts w:cstheme="minorHAnsi"/>
          <w:sz w:val="24"/>
          <w:szCs w:val="24"/>
        </w:rPr>
        <w:t>accord</w:t>
      </w:r>
      <w:r w:rsidR="0046349A" w:rsidRPr="003357E2">
        <w:rPr>
          <w:rFonts w:cstheme="minorHAnsi"/>
          <w:sz w:val="24"/>
          <w:szCs w:val="24"/>
        </w:rPr>
        <w:t>ance</w:t>
      </w:r>
      <w:r w:rsidRPr="003357E2">
        <w:rPr>
          <w:rFonts w:cstheme="minorHAnsi"/>
          <w:sz w:val="24"/>
          <w:szCs w:val="24"/>
        </w:rPr>
        <w:t xml:space="preserve"> </w:t>
      </w:r>
      <w:r w:rsidR="00F559AD" w:rsidRPr="003357E2">
        <w:rPr>
          <w:rFonts w:cstheme="minorHAnsi"/>
          <w:sz w:val="24"/>
          <w:szCs w:val="24"/>
        </w:rPr>
        <w:t>with its equal opportunities and data protection obligations protecting both parties</w:t>
      </w:r>
      <w:r w:rsidR="00682D2D" w:rsidRPr="003357E2">
        <w:rPr>
          <w:rFonts w:cstheme="minorHAnsi"/>
          <w:sz w:val="24"/>
          <w:szCs w:val="24"/>
        </w:rPr>
        <w:t>.</w:t>
      </w:r>
    </w:p>
    <w:p w14:paraId="4DBCB77E" w14:textId="77777777" w:rsidR="0062312A" w:rsidRPr="003357E2" w:rsidRDefault="0062312A" w:rsidP="0062312A">
      <w:pPr>
        <w:pStyle w:val="ListParagraph"/>
        <w:rPr>
          <w:rFonts w:cstheme="minorHAnsi"/>
          <w:b/>
          <w:bCs/>
          <w:sz w:val="24"/>
          <w:szCs w:val="24"/>
        </w:rPr>
      </w:pPr>
    </w:p>
    <w:p w14:paraId="145CEF44" w14:textId="6E077030" w:rsidR="00550380" w:rsidRPr="003357E2" w:rsidRDefault="00550380" w:rsidP="008F2762">
      <w:pPr>
        <w:pStyle w:val="ListParagraph"/>
        <w:numPr>
          <w:ilvl w:val="0"/>
          <w:numId w:val="2"/>
        </w:numPr>
        <w:rPr>
          <w:rFonts w:cstheme="minorHAnsi"/>
          <w:b/>
          <w:bCs/>
          <w:sz w:val="24"/>
          <w:szCs w:val="24"/>
        </w:rPr>
      </w:pPr>
      <w:r w:rsidRPr="003357E2">
        <w:rPr>
          <w:rFonts w:cstheme="minorHAnsi"/>
          <w:b/>
          <w:bCs/>
          <w:sz w:val="24"/>
          <w:szCs w:val="24"/>
        </w:rPr>
        <w:t xml:space="preserve">PETITIONS </w:t>
      </w:r>
    </w:p>
    <w:p w14:paraId="5E6B4ED0" w14:textId="77777777" w:rsidR="00F00B8B" w:rsidRPr="003357E2" w:rsidRDefault="00F00B8B" w:rsidP="00F00B8B">
      <w:pPr>
        <w:pStyle w:val="ListParagraph"/>
        <w:rPr>
          <w:rFonts w:cstheme="minorHAnsi"/>
          <w:b/>
          <w:bCs/>
          <w:sz w:val="24"/>
          <w:szCs w:val="24"/>
        </w:rPr>
      </w:pPr>
    </w:p>
    <w:p w14:paraId="48250C9F" w14:textId="77777777"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All parishioners are welcome to provide feedback to Burnham Parish Council.</w:t>
      </w:r>
    </w:p>
    <w:p w14:paraId="5E41FD1F" w14:textId="77777777" w:rsidR="00F00B8B" w:rsidRPr="003357E2" w:rsidRDefault="00F00B8B" w:rsidP="00F00B8B">
      <w:pPr>
        <w:pStyle w:val="ListParagraph"/>
        <w:rPr>
          <w:rFonts w:cstheme="minorHAnsi"/>
          <w:sz w:val="24"/>
          <w:szCs w:val="24"/>
        </w:rPr>
      </w:pPr>
    </w:p>
    <w:p w14:paraId="6123436A" w14:textId="5D483405" w:rsidR="00F00B8B" w:rsidRPr="003357E2" w:rsidRDefault="00F559AD" w:rsidP="00F00B8B">
      <w:pPr>
        <w:pStyle w:val="ListParagraph"/>
        <w:numPr>
          <w:ilvl w:val="1"/>
          <w:numId w:val="2"/>
        </w:numPr>
        <w:rPr>
          <w:rFonts w:cstheme="minorHAnsi"/>
          <w:sz w:val="24"/>
          <w:szCs w:val="24"/>
        </w:rPr>
      </w:pPr>
      <w:r w:rsidRPr="003357E2">
        <w:rPr>
          <w:rFonts w:cstheme="minorHAnsi"/>
          <w:sz w:val="24"/>
          <w:szCs w:val="24"/>
        </w:rPr>
        <w:t>Burnham Parish Council recognises that petitions enable people to voice their opinions and con</w:t>
      </w:r>
      <w:r w:rsidR="00DA6E23" w:rsidRPr="003357E2">
        <w:rPr>
          <w:rFonts w:cstheme="minorHAnsi"/>
          <w:sz w:val="24"/>
          <w:szCs w:val="24"/>
        </w:rPr>
        <w:t>cerns to the council therefore a</w:t>
      </w:r>
      <w:r w:rsidRPr="003357E2">
        <w:rPr>
          <w:rFonts w:cstheme="minorHAnsi"/>
          <w:sz w:val="24"/>
          <w:szCs w:val="24"/>
        </w:rPr>
        <w:t xml:space="preserve">ll presented petitions will receive an acknowledgement within 10 working days. An acknowledgement will be sent out to </w:t>
      </w:r>
      <w:r w:rsidR="0034488F" w:rsidRPr="003357E2">
        <w:rPr>
          <w:rFonts w:cstheme="minorHAnsi"/>
          <w:sz w:val="24"/>
          <w:szCs w:val="24"/>
        </w:rPr>
        <w:t xml:space="preserve">explain </w:t>
      </w:r>
      <w:r w:rsidRPr="003357E2">
        <w:rPr>
          <w:rFonts w:cstheme="minorHAnsi"/>
          <w:sz w:val="24"/>
          <w:szCs w:val="24"/>
        </w:rPr>
        <w:t xml:space="preserve">what we </w:t>
      </w:r>
      <w:r w:rsidR="0046349A" w:rsidRPr="003357E2">
        <w:rPr>
          <w:rFonts w:cstheme="minorHAnsi"/>
          <w:sz w:val="24"/>
          <w:szCs w:val="24"/>
        </w:rPr>
        <w:t>plan</w:t>
      </w:r>
      <w:r w:rsidRPr="003357E2">
        <w:rPr>
          <w:rFonts w:cstheme="minorHAnsi"/>
          <w:sz w:val="24"/>
          <w:szCs w:val="24"/>
        </w:rPr>
        <w:t xml:space="preserve"> to do with the petition. We will treat something as a petition if identified as such or intended to be a petition.                                                                                                               </w:t>
      </w:r>
    </w:p>
    <w:p w14:paraId="20DE1406" w14:textId="77777777" w:rsidR="00F00B8B" w:rsidRPr="003357E2" w:rsidRDefault="00F00B8B" w:rsidP="00F00B8B">
      <w:pPr>
        <w:pStyle w:val="ListParagraph"/>
        <w:rPr>
          <w:rFonts w:cstheme="minorHAnsi"/>
          <w:sz w:val="24"/>
          <w:szCs w:val="24"/>
        </w:rPr>
      </w:pPr>
    </w:p>
    <w:p w14:paraId="049262AF" w14:textId="77777777" w:rsidR="00F00B8B" w:rsidRPr="003357E2" w:rsidRDefault="00F559AD" w:rsidP="004827D8">
      <w:pPr>
        <w:pStyle w:val="ListParagraph"/>
        <w:numPr>
          <w:ilvl w:val="1"/>
          <w:numId w:val="2"/>
        </w:numPr>
        <w:rPr>
          <w:rFonts w:cstheme="minorHAnsi"/>
          <w:sz w:val="24"/>
          <w:szCs w:val="24"/>
        </w:rPr>
      </w:pPr>
      <w:r w:rsidRPr="003357E2">
        <w:rPr>
          <w:rFonts w:cstheme="minorHAnsi"/>
          <w:sz w:val="24"/>
          <w:szCs w:val="24"/>
        </w:rPr>
        <w:t>Paper petitions can be delivered to:</w:t>
      </w:r>
      <w:r w:rsidR="0062312A" w:rsidRPr="003357E2">
        <w:rPr>
          <w:rFonts w:cstheme="minorHAnsi"/>
          <w:sz w:val="24"/>
          <w:szCs w:val="24"/>
        </w:rPr>
        <w:t xml:space="preserve"> </w:t>
      </w:r>
      <w:r w:rsidR="00550380" w:rsidRPr="003357E2">
        <w:rPr>
          <w:rFonts w:cstheme="minorHAnsi"/>
          <w:sz w:val="24"/>
          <w:szCs w:val="24"/>
        </w:rPr>
        <w:t xml:space="preserve">The Clerk, Burnham Parish Council, Burnham Park, Windsor Lane, </w:t>
      </w:r>
      <w:r w:rsidR="004827D8" w:rsidRPr="003357E2">
        <w:rPr>
          <w:rFonts w:cstheme="minorHAnsi"/>
          <w:sz w:val="24"/>
          <w:szCs w:val="24"/>
        </w:rPr>
        <w:t xml:space="preserve">Burnham, </w:t>
      </w:r>
      <w:r w:rsidR="00550380" w:rsidRPr="003357E2">
        <w:rPr>
          <w:rFonts w:cstheme="minorHAnsi"/>
          <w:sz w:val="24"/>
          <w:szCs w:val="24"/>
        </w:rPr>
        <w:t>Buckinghamshire, SL1 7HR</w:t>
      </w:r>
    </w:p>
    <w:p w14:paraId="7EE097D5" w14:textId="77777777" w:rsidR="00F00B8B" w:rsidRPr="003357E2" w:rsidRDefault="00F00B8B" w:rsidP="00F00B8B">
      <w:pPr>
        <w:pStyle w:val="ListParagraph"/>
        <w:rPr>
          <w:rFonts w:cstheme="minorHAnsi"/>
          <w:sz w:val="24"/>
          <w:szCs w:val="24"/>
        </w:rPr>
      </w:pPr>
    </w:p>
    <w:p w14:paraId="64EC456F" w14:textId="7B72F79E" w:rsidR="004827D8" w:rsidRPr="003357E2" w:rsidRDefault="004827D8" w:rsidP="004827D8">
      <w:pPr>
        <w:pStyle w:val="ListParagraph"/>
        <w:numPr>
          <w:ilvl w:val="1"/>
          <w:numId w:val="2"/>
        </w:numPr>
        <w:rPr>
          <w:rFonts w:cstheme="minorHAnsi"/>
          <w:sz w:val="24"/>
          <w:szCs w:val="24"/>
        </w:rPr>
      </w:pPr>
      <w:r w:rsidRPr="003357E2">
        <w:rPr>
          <w:rFonts w:cstheme="minorHAnsi"/>
          <w:sz w:val="24"/>
          <w:szCs w:val="24"/>
        </w:rPr>
        <w:t>Petitions submitted to Burnham Parish Council must include:</w:t>
      </w:r>
    </w:p>
    <w:p w14:paraId="0D1360EF" w14:textId="66904223" w:rsidR="00F559AD" w:rsidRPr="003357E2" w:rsidRDefault="0062312A" w:rsidP="008F2762">
      <w:pPr>
        <w:pStyle w:val="ListParagraph"/>
        <w:numPr>
          <w:ilvl w:val="0"/>
          <w:numId w:val="15"/>
        </w:numPr>
        <w:rPr>
          <w:rFonts w:cstheme="minorHAnsi"/>
          <w:sz w:val="24"/>
          <w:szCs w:val="24"/>
        </w:rPr>
      </w:pPr>
      <w:r w:rsidRPr="003357E2">
        <w:rPr>
          <w:rFonts w:cstheme="minorHAnsi"/>
          <w:sz w:val="24"/>
          <w:szCs w:val="24"/>
        </w:rPr>
        <w:t>C</w:t>
      </w:r>
      <w:r w:rsidR="00F559AD" w:rsidRPr="003357E2">
        <w:rPr>
          <w:rFonts w:cstheme="minorHAnsi"/>
          <w:sz w:val="24"/>
          <w:szCs w:val="24"/>
        </w:rPr>
        <w:t>ontact and address details for the petition organiser.</w:t>
      </w:r>
    </w:p>
    <w:p w14:paraId="3B7A6D84" w14:textId="77777777" w:rsidR="00F559AD" w:rsidRPr="003357E2" w:rsidRDefault="00F559AD" w:rsidP="008F2762">
      <w:pPr>
        <w:pStyle w:val="ListParagraph"/>
        <w:numPr>
          <w:ilvl w:val="0"/>
          <w:numId w:val="15"/>
        </w:numPr>
        <w:rPr>
          <w:rFonts w:cstheme="minorHAnsi"/>
          <w:sz w:val="24"/>
          <w:szCs w:val="24"/>
        </w:rPr>
      </w:pPr>
      <w:r w:rsidRPr="003357E2">
        <w:rPr>
          <w:rFonts w:cstheme="minorHAnsi"/>
          <w:sz w:val="24"/>
          <w:szCs w:val="24"/>
        </w:rPr>
        <w:t>The name, address and signature of any person supporting the petition.</w:t>
      </w:r>
    </w:p>
    <w:p w14:paraId="374206E2" w14:textId="150B7D19" w:rsidR="00F559AD" w:rsidRPr="003357E2" w:rsidRDefault="00F559AD" w:rsidP="008F2762">
      <w:pPr>
        <w:pStyle w:val="ListParagraph"/>
        <w:numPr>
          <w:ilvl w:val="0"/>
          <w:numId w:val="15"/>
        </w:numPr>
        <w:rPr>
          <w:rFonts w:cstheme="minorHAnsi"/>
          <w:sz w:val="24"/>
          <w:szCs w:val="24"/>
        </w:rPr>
      </w:pPr>
      <w:r w:rsidRPr="003357E2">
        <w:rPr>
          <w:rFonts w:cstheme="minorHAnsi"/>
          <w:sz w:val="24"/>
          <w:szCs w:val="24"/>
        </w:rPr>
        <w:t xml:space="preserve">An accurate and reliable statement covering the subject of the petition. </w:t>
      </w:r>
      <w:r w:rsidR="00DA6E23" w:rsidRPr="003357E2">
        <w:rPr>
          <w:rFonts w:cstheme="minorHAnsi"/>
          <w:sz w:val="24"/>
          <w:szCs w:val="24"/>
        </w:rPr>
        <w:t>This</w:t>
      </w:r>
      <w:r w:rsidRPr="003357E2">
        <w:rPr>
          <w:rFonts w:cstheme="minorHAnsi"/>
          <w:sz w:val="24"/>
          <w:szCs w:val="24"/>
        </w:rPr>
        <w:t xml:space="preserve"> should state what action the petitioners w</w:t>
      </w:r>
      <w:r w:rsidR="00DA6E23" w:rsidRPr="003357E2">
        <w:rPr>
          <w:rFonts w:cstheme="minorHAnsi"/>
          <w:sz w:val="24"/>
          <w:szCs w:val="24"/>
        </w:rPr>
        <w:t>ish the Parish C</w:t>
      </w:r>
      <w:r w:rsidRPr="003357E2">
        <w:rPr>
          <w:rFonts w:cstheme="minorHAnsi"/>
          <w:sz w:val="24"/>
          <w:szCs w:val="24"/>
        </w:rPr>
        <w:t>ouncil to consider.</w:t>
      </w:r>
    </w:p>
    <w:p w14:paraId="1F4DB94A" w14:textId="173A42F3" w:rsidR="004827D8" w:rsidRPr="003357E2" w:rsidRDefault="00F559AD" w:rsidP="00F00B8B">
      <w:pPr>
        <w:ind w:left="360" w:firstLine="360"/>
        <w:rPr>
          <w:rFonts w:cstheme="minorHAnsi"/>
          <w:sz w:val="24"/>
          <w:szCs w:val="24"/>
        </w:rPr>
      </w:pPr>
      <w:r w:rsidRPr="003357E2">
        <w:rPr>
          <w:rFonts w:cstheme="minorHAnsi"/>
          <w:sz w:val="24"/>
          <w:szCs w:val="24"/>
        </w:rPr>
        <w:t>Any afflicting, abusive</w:t>
      </w:r>
      <w:r w:rsidR="0062312A" w:rsidRPr="003357E2">
        <w:rPr>
          <w:rFonts w:cstheme="minorHAnsi"/>
          <w:sz w:val="24"/>
          <w:szCs w:val="24"/>
        </w:rPr>
        <w:t>, anonymous</w:t>
      </w:r>
      <w:r w:rsidRPr="003357E2">
        <w:rPr>
          <w:rFonts w:cstheme="minorHAnsi"/>
          <w:sz w:val="24"/>
          <w:szCs w:val="24"/>
        </w:rPr>
        <w:t xml:space="preserve"> or inappropriate petitions will not be accepted.</w:t>
      </w:r>
    </w:p>
    <w:p w14:paraId="34BD8664" w14:textId="77777777" w:rsidR="00F00B8B" w:rsidRPr="003357E2" w:rsidRDefault="00F00B8B" w:rsidP="004827D8">
      <w:pPr>
        <w:rPr>
          <w:rFonts w:cstheme="minorHAnsi"/>
          <w:sz w:val="24"/>
          <w:szCs w:val="24"/>
        </w:rPr>
      </w:pPr>
    </w:p>
    <w:p w14:paraId="2F852D44" w14:textId="314F8BB7" w:rsidR="00F00B8B" w:rsidRPr="003357E2" w:rsidRDefault="004827D8" w:rsidP="00F00B8B">
      <w:pPr>
        <w:pStyle w:val="ListParagraph"/>
        <w:numPr>
          <w:ilvl w:val="1"/>
          <w:numId w:val="2"/>
        </w:numPr>
        <w:rPr>
          <w:rFonts w:cstheme="minorHAnsi"/>
          <w:sz w:val="24"/>
          <w:szCs w:val="24"/>
        </w:rPr>
      </w:pPr>
      <w:r w:rsidRPr="003357E2">
        <w:rPr>
          <w:rFonts w:cstheme="minorHAnsi"/>
          <w:sz w:val="24"/>
          <w:szCs w:val="24"/>
        </w:rPr>
        <w:t>If the Council receives any petitions</w:t>
      </w:r>
      <w:r w:rsidR="00F00B8B" w:rsidRPr="003357E2">
        <w:rPr>
          <w:rFonts w:cstheme="minorHAnsi"/>
          <w:sz w:val="24"/>
          <w:szCs w:val="24"/>
        </w:rPr>
        <w:t>:</w:t>
      </w:r>
    </w:p>
    <w:p w14:paraId="07347AA2" w14:textId="77777777" w:rsidR="00F559AD" w:rsidRPr="003357E2" w:rsidRDefault="00F559AD" w:rsidP="008F2762">
      <w:pPr>
        <w:pStyle w:val="ListParagraph"/>
        <w:numPr>
          <w:ilvl w:val="0"/>
          <w:numId w:val="10"/>
        </w:numPr>
        <w:rPr>
          <w:rFonts w:cstheme="minorHAnsi"/>
          <w:sz w:val="24"/>
          <w:szCs w:val="24"/>
        </w:rPr>
      </w:pPr>
      <w:r w:rsidRPr="003357E2">
        <w:rPr>
          <w:rFonts w:cstheme="minorHAnsi"/>
          <w:sz w:val="24"/>
          <w:szCs w:val="24"/>
        </w:rPr>
        <w:t>An acknowledgement will be sent out to the petition organiser within 10 business working days. It will let them know what we plan to do in the mind of the petition and when they will hear from us.</w:t>
      </w:r>
    </w:p>
    <w:p w14:paraId="1D03C380" w14:textId="52F84072" w:rsidR="00682D2D" w:rsidRPr="003357E2" w:rsidRDefault="00F559AD" w:rsidP="00DA6E23">
      <w:pPr>
        <w:pStyle w:val="ListParagraph"/>
        <w:numPr>
          <w:ilvl w:val="0"/>
          <w:numId w:val="10"/>
        </w:numPr>
        <w:rPr>
          <w:rFonts w:cstheme="minorHAnsi"/>
          <w:sz w:val="24"/>
          <w:szCs w:val="24"/>
        </w:rPr>
      </w:pPr>
      <w:r w:rsidRPr="003357E2">
        <w:rPr>
          <w:rFonts w:cstheme="minorHAnsi"/>
          <w:sz w:val="24"/>
          <w:szCs w:val="24"/>
        </w:rPr>
        <w:t xml:space="preserve">The petition will be placed on the next </w:t>
      </w:r>
      <w:r w:rsidR="0062312A" w:rsidRPr="003357E2">
        <w:rPr>
          <w:rFonts w:cstheme="minorHAnsi"/>
          <w:sz w:val="24"/>
          <w:szCs w:val="24"/>
        </w:rPr>
        <w:t xml:space="preserve">appropriate </w:t>
      </w:r>
      <w:r w:rsidRPr="003357E2">
        <w:rPr>
          <w:rFonts w:cstheme="minorHAnsi"/>
          <w:sz w:val="24"/>
          <w:szCs w:val="24"/>
        </w:rPr>
        <w:t xml:space="preserve">Council </w:t>
      </w:r>
      <w:r w:rsidR="0062312A" w:rsidRPr="003357E2">
        <w:rPr>
          <w:rFonts w:cstheme="minorHAnsi"/>
          <w:sz w:val="24"/>
          <w:szCs w:val="24"/>
        </w:rPr>
        <w:t xml:space="preserve">or Committee </w:t>
      </w:r>
      <w:r w:rsidRPr="003357E2">
        <w:rPr>
          <w:rFonts w:cstheme="minorHAnsi"/>
          <w:sz w:val="24"/>
          <w:szCs w:val="24"/>
        </w:rPr>
        <w:t xml:space="preserve">agenda </w:t>
      </w:r>
      <w:r w:rsidR="00DA6E23" w:rsidRPr="003357E2">
        <w:rPr>
          <w:rFonts w:cstheme="minorHAnsi"/>
          <w:sz w:val="24"/>
          <w:szCs w:val="24"/>
        </w:rPr>
        <w:t>and this will be advised to the petition organiser.</w:t>
      </w:r>
    </w:p>
    <w:p w14:paraId="67B27566" w14:textId="77777777" w:rsidR="001013D1" w:rsidRPr="003357E2" w:rsidRDefault="001013D1" w:rsidP="001013D1">
      <w:pPr>
        <w:pStyle w:val="ListParagraph"/>
        <w:rPr>
          <w:rFonts w:cstheme="minorHAnsi"/>
          <w:sz w:val="24"/>
          <w:szCs w:val="24"/>
        </w:rPr>
      </w:pPr>
    </w:p>
    <w:p w14:paraId="78ADCD34" w14:textId="77777777" w:rsidR="0046349A" w:rsidRPr="003357E2" w:rsidRDefault="0046349A" w:rsidP="001013D1">
      <w:pPr>
        <w:pStyle w:val="ListParagraph"/>
        <w:rPr>
          <w:rFonts w:cstheme="minorHAnsi"/>
          <w:sz w:val="24"/>
          <w:szCs w:val="24"/>
        </w:rPr>
      </w:pPr>
    </w:p>
    <w:p w14:paraId="59626481" w14:textId="77777777" w:rsidR="00F00B8B" w:rsidRPr="003357E2" w:rsidRDefault="0062312A" w:rsidP="00F00B8B">
      <w:pPr>
        <w:pStyle w:val="ListParagraph"/>
        <w:numPr>
          <w:ilvl w:val="1"/>
          <w:numId w:val="2"/>
        </w:numPr>
        <w:rPr>
          <w:rFonts w:cstheme="minorHAnsi"/>
          <w:bCs/>
          <w:sz w:val="24"/>
          <w:szCs w:val="24"/>
        </w:rPr>
      </w:pPr>
      <w:r w:rsidRPr="003357E2">
        <w:rPr>
          <w:rFonts w:cstheme="minorHAnsi"/>
          <w:bCs/>
          <w:sz w:val="24"/>
          <w:szCs w:val="24"/>
        </w:rPr>
        <w:t>M</w:t>
      </w:r>
      <w:r w:rsidR="004D43F9" w:rsidRPr="003357E2">
        <w:rPr>
          <w:rFonts w:cstheme="minorHAnsi"/>
          <w:bCs/>
          <w:sz w:val="24"/>
          <w:szCs w:val="24"/>
        </w:rPr>
        <w:t>eetings procedure</w:t>
      </w:r>
    </w:p>
    <w:p w14:paraId="5F85B549" w14:textId="67A894B7" w:rsidR="00F00B8B" w:rsidRPr="003357E2" w:rsidRDefault="00F559AD" w:rsidP="002B5818">
      <w:pPr>
        <w:ind w:left="360"/>
        <w:rPr>
          <w:rFonts w:cstheme="minorHAnsi"/>
          <w:sz w:val="24"/>
          <w:szCs w:val="24"/>
        </w:rPr>
      </w:pPr>
      <w:r w:rsidRPr="003357E2">
        <w:rPr>
          <w:rFonts w:cstheme="minorHAnsi"/>
          <w:sz w:val="24"/>
          <w:szCs w:val="24"/>
        </w:rPr>
        <w:lastRenderedPageBreak/>
        <w:t>At the meeting, the petition organiser will be provided with three minutes to present at the meet</w:t>
      </w:r>
      <w:r w:rsidR="00DA6E23" w:rsidRPr="003357E2">
        <w:rPr>
          <w:rFonts w:cstheme="minorHAnsi"/>
          <w:sz w:val="24"/>
          <w:szCs w:val="24"/>
        </w:rPr>
        <w:t>ing which will be discussed by C</w:t>
      </w:r>
      <w:r w:rsidRPr="003357E2">
        <w:rPr>
          <w:rFonts w:cstheme="minorHAnsi"/>
          <w:sz w:val="24"/>
          <w:szCs w:val="24"/>
        </w:rPr>
        <w:t xml:space="preserve">ouncillors. </w:t>
      </w:r>
      <w:r w:rsidR="00DA6E23" w:rsidRPr="003357E2">
        <w:rPr>
          <w:rFonts w:cstheme="minorHAnsi"/>
          <w:sz w:val="24"/>
          <w:szCs w:val="24"/>
        </w:rPr>
        <w:t xml:space="preserve"> </w:t>
      </w:r>
      <w:r w:rsidRPr="003357E2">
        <w:rPr>
          <w:rFonts w:cstheme="minorHAnsi"/>
          <w:sz w:val="24"/>
          <w:szCs w:val="24"/>
        </w:rPr>
        <w:t>Councillor</w:t>
      </w:r>
      <w:r w:rsidR="00DA6E23" w:rsidRPr="003357E2">
        <w:rPr>
          <w:rFonts w:cstheme="minorHAnsi"/>
          <w:sz w:val="24"/>
          <w:szCs w:val="24"/>
        </w:rPr>
        <w:t>s</w:t>
      </w:r>
      <w:r w:rsidRPr="003357E2">
        <w:rPr>
          <w:rFonts w:cstheme="minorHAnsi"/>
          <w:sz w:val="24"/>
          <w:szCs w:val="24"/>
        </w:rPr>
        <w:t xml:space="preserve"> may commission further investigation into the situation</w:t>
      </w:r>
      <w:r w:rsidR="002B5818" w:rsidRPr="003357E2">
        <w:rPr>
          <w:rFonts w:cstheme="minorHAnsi"/>
          <w:sz w:val="24"/>
          <w:szCs w:val="24"/>
        </w:rPr>
        <w:t xml:space="preserve"> before reaching any decision as to action</w:t>
      </w:r>
      <w:r w:rsidRPr="003357E2">
        <w:rPr>
          <w:rFonts w:cstheme="minorHAnsi"/>
          <w:sz w:val="24"/>
          <w:szCs w:val="24"/>
        </w:rPr>
        <w:t xml:space="preserve"> (</w:t>
      </w:r>
      <w:r w:rsidR="002B5818" w:rsidRPr="003357E2">
        <w:rPr>
          <w:rFonts w:cstheme="minorHAnsi"/>
          <w:sz w:val="24"/>
          <w:szCs w:val="24"/>
        </w:rPr>
        <w:t>f</w:t>
      </w:r>
      <w:r w:rsidRPr="003357E2">
        <w:rPr>
          <w:rFonts w:cstheme="minorHAnsi"/>
          <w:sz w:val="24"/>
          <w:szCs w:val="24"/>
        </w:rPr>
        <w:t xml:space="preserve">or example </w:t>
      </w:r>
      <w:r w:rsidR="002B5818" w:rsidRPr="003357E2">
        <w:rPr>
          <w:rFonts w:cstheme="minorHAnsi"/>
          <w:sz w:val="24"/>
          <w:szCs w:val="24"/>
        </w:rPr>
        <w:t xml:space="preserve">by </w:t>
      </w:r>
      <w:r w:rsidRPr="003357E2">
        <w:rPr>
          <w:rFonts w:cstheme="minorHAnsi"/>
          <w:sz w:val="24"/>
          <w:szCs w:val="24"/>
        </w:rPr>
        <w:t>passing on to the relevant committee</w:t>
      </w:r>
      <w:r w:rsidR="002B5818" w:rsidRPr="003357E2">
        <w:rPr>
          <w:rFonts w:cstheme="minorHAnsi"/>
          <w:sz w:val="24"/>
          <w:szCs w:val="24"/>
        </w:rPr>
        <w:t>, or asking the Clerk to investigate</w:t>
      </w:r>
      <w:r w:rsidRPr="003357E2">
        <w:rPr>
          <w:rFonts w:cstheme="minorHAnsi"/>
          <w:sz w:val="24"/>
          <w:szCs w:val="24"/>
        </w:rPr>
        <w:t>)</w:t>
      </w:r>
      <w:r w:rsidR="002B5818" w:rsidRPr="003357E2">
        <w:rPr>
          <w:rFonts w:cstheme="minorHAnsi"/>
          <w:sz w:val="24"/>
          <w:szCs w:val="24"/>
        </w:rPr>
        <w:t xml:space="preserve">. The </w:t>
      </w:r>
      <w:r w:rsidRPr="003357E2">
        <w:rPr>
          <w:rFonts w:cstheme="minorHAnsi"/>
          <w:sz w:val="24"/>
          <w:szCs w:val="24"/>
        </w:rPr>
        <w:t xml:space="preserve">Petition organiser </w:t>
      </w:r>
      <w:r w:rsidR="002B5818" w:rsidRPr="003357E2">
        <w:rPr>
          <w:rFonts w:cstheme="minorHAnsi"/>
          <w:sz w:val="24"/>
          <w:szCs w:val="24"/>
        </w:rPr>
        <w:t xml:space="preserve">will </w:t>
      </w:r>
      <w:r w:rsidR="00DA6E23" w:rsidRPr="003357E2">
        <w:rPr>
          <w:rFonts w:cstheme="minorHAnsi"/>
          <w:sz w:val="24"/>
          <w:szCs w:val="24"/>
        </w:rPr>
        <w:t>be given</w:t>
      </w:r>
      <w:r w:rsidRPr="003357E2">
        <w:rPr>
          <w:rFonts w:cstheme="minorHAnsi"/>
          <w:sz w:val="24"/>
          <w:szCs w:val="24"/>
        </w:rPr>
        <w:t xml:space="preserve"> written confirmation of this decision.</w:t>
      </w:r>
    </w:p>
    <w:p w14:paraId="2A8ABEF9" w14:textId="20250B78" w:rsidR="00C964E9" w:rsidRPr="003357E2" w:rsidRDefault="00DA6E23" w:rsidP="00F00B8B">
      <w:pPr>
        <w:ind w:left="360"/>
        <w:rPr>
          <w:rFonts w:cstheme="minorHAnsi"/>
          <w:bCs/>
          <w:sz w:val="24"/>
          <w:szCs w:val="24"/>
        </w:rPr>
      </w:pPr>
      <w:r w:rsidRPr="003357E2">
        <w:rPr>
          <w:rFonts w:cstheme="minorHAnsi"/>
          <w:sz w:val="24"/>
          <w:szCs w:val="24"/>
        </w:rPr>
        <w:t xml:space="preserve">If </w:t>
      </w:r>
      <w:r w:rsidR="00F559AD" w:rsidRPr="003357E2">
        <w:rPr>
          <w:rFonts w:cstheme="minorHAnsi"/>
          <w:sz w:val="24"/>
          <w:szCs w:val="24"/>
        </w:rPr>
        <w:t xml:space="preserve">Burnham Parish Council has no direct control over the petition matter, it </w:t>
      </w:r>
      <w:r w:rsidR="002B5818" w:rsidRPr="003357E2">
        <w:rPr>
          <w:rFonts w:cstheme="minorHAnsi"/>
          <w:sz w:val="24"/>
          <w:szCs w:val="24"/>
        </w:rPr>
        <w:t xml:space="preserve">may resolve </w:t>
      </w:r>
      <w:r w:rsidR="00F559AD" w:rsidRPr="003357E2">
        <w:rPr>
          <w:rFonts w:cstheme="minorHAnsi"/>
          <w:sz w:val="24"/>
          <w:szCs w:val="24"/>
        </w:rPr>
        <w:t>to make representation</w:t>
      </w:r>
      <w:r w:rsidR="002B5818" w:rsidRPr="003357E2">
        <w:rPr>
          <w:rFonts w:cstheme="minorHAnsi"/>
          <w:sz w:val="24"/>
          <w:szCs w:val="24"/>
        </w:rPr>
        <w:t>s</w:t>
      </w:r>
      <w:r w:rsidR="00F559AD" w:rsidRPr="003357E2">
        <w:rPr>
          <w:rFonts w:cstheme="minorHAnsi"/>
          <w:sz w:val="24"/>
          <w:szCs w:val="24"/>
        </w:rPr>
        <w:t xml:space="preserve"> on behalf of the Burnham community to the relevant body.</w:t>
      </w:r>
    </w:p>
    <w:p w14:paraId="1C958474" w14:textId="77777777" w:rsidR="001013D1" w:rsidRPr="003357E2" w:rsidRDefault="001013D1">
      <w:pPr>
        <w:rPr>
          <w:rFonts w:cstheme="minorHAnsi"/>
          <w:sz w:val="24"/>
          <w:szCs w:val="24"/>
        </w:rPr>
      </w:pPr>
    </w:p>
    <w:p w14:paraId="03869F05" w14:textId="6D36B45E" w:rsidR="00C964E9" w:rsidRPr="003357E2" w:rsidRDefault="009B6EC0" w:rsidP="008F2762">
      <w:pPr>
        <w:pStyle w:val="ListParagraph"/>
        <w:numPr>
          <w:ilvl w:val="0"/>
          <w:numId w:val="2"/>
        </w:numPr>
        <w:rPr>
          <w:rFonts w:cstheme="minorHAnsi"/>
          <w:b/>
          <w:bCs/>
          <w:sz w:val="24"/>
          <w:szCs w:val="24"/>
        </w:rPr>
      </w:pPr>
      <w:r w:rsidRPr="003357E2">
        <w:rPr>
          <w:rFonts w:cstheme="minorHAnsi"/>
          <w:b/>
          <w:bCs/>
          <w:sz w:val="24"/>
          <w:szCs w:val="24"/>
        </w:rPr>
        <w:t>ADVERTISING</w:t>
      </w:r>
    </w:p>
    <w:p w14:paraId="35400789" w14:textId="166DC10C" w:rsidR="00386B40" w:rsidRPr="003357E2" w:rsidRDefault="00F559AD" w:rsidP="00463356">
      <w:pPr>
        <w:pStyle w:val="ListParagraph"/>
        <w:numPr>
          <w:ilvl w:val="1"/>
          <w:numId w:val="2"/>
        </w:numPr>
        <w:rPr>
          <w:rFonts w:cstheme="minorHAnsi"/>
          <w:sz w:val="24"/>
          <w:szCs w:val="24"/>
        </w:rPr>
      </w:pPr>
      <w:r w:rsidRPr="003357E2">
        <w:rPr>
          <w:rFonts w:cstheme="minorHAnsi"/>
          <w:sz w:val="24"/>
          <w:szCs w:val="24"/>
        </w:rPr>
        <w:t xml:space="preserve">Burnham Parish Council </w:t>
      </w:r>
      <w:r w:rsidR="002B5818" w:rsidRPr="003357E2">
        <w:rPr>
          <w:rFonts w:cstheme="minorHAnsi"/>
          <w:sz w:val="24"/>
          <w:szCs w:val="24"/>
        </w:rPr>
        <w:t xml:space="preserve">will </w:t>
      </w:r>
      <w:r w:rsidR="006C380E" w:rsidRPr="003357E2">
        <w:rPr>
          <w:rFonts w:cstheme="minorHAnsi"/>
          <w:sz w:val="24"/>
          <w:szCs w:val="24"/>
        </w:rPr>
        <w:t xml:space="preserve">where possible approve </w:t>
      </w:r>
      <w:r w:rsidRPr="003357E2">
        <w:rPr>
          <w:rFonts w:cstheme="minorHAnsi"/>
          <w:sz w:val="24"/>
          <w:szCs w:val="24"/>
        </w:rPr>
        <w:t>charitable a</w:t>
      </w:r>
      <w:r w:rsidR="00DA6E23" w:rsidRPr="003357E2">
        <w:rPr>
          <w:rFonts w:cstheme="minorHAnsi"/>
          <w:sz w:val="24"/>
          <w:szCs w:val="24"/>
        </w:rPr>
        <w:t>nd not-for-profit organisations</w:t>
      </w:r>
      <w:r w:rsidRPr="003357E2">
        <w:rPr>
          <w:rFonts w:cstheme="minorHAnsi"/>
          <w:sz w:val="24"/>
          <w:szCs w:val="24"/>
        </w:rPr>
        <w:t xml:space="preserve"> adv</w:t>
      </w:r>
      <w:r w:rsidR="00DA6E23" w:rsidRPr="003357E2">
        <w:rPr>
          <w:rFonts w:cstheme="minorHAnsi"/>
          <w:sz w:val="24"/>
          <w:szCs w:val="24"/>
        </w:rPr>
        <w:t>ertisements</w:t>
      </w:r>
      <w:r w:rsidRPr="003357E2">
        <w:rPr>
          <w:rFonts w:cstheme="minorHAnsi"/>
          <w:sz w:val="24"/>
          <w:szCs w:val="24"/>
        </w:rPr>
        <w:t xml:space="preserve"> across its </w:t>
      </w:r>
      <w:r w:rsidR="00C8492B" w:rsidRPr="003357E2">
        <w:rPr>
          <w:rFonts w:cstheme="minorHAnsi"/>
          <w:sz w:val="24"/>
          <w:szCs w:val="24"/>
        </w:rPr>
        <w:t>social</w:t>
      </w:r>
      <w:r w:rsidRPr="003357E2">
        <w:rPr>
          <w:rFonts w:cstheme="minorHAnsi"/>
          <w:sz w:val="24"/>
          <w:szCs w:val="24"/>
        </w:rPr>
        <w:t xml:space="preserve"> media channels </w:t>
      </w:r>
      <w:r w:rsidR="006C380E" w:rsidRPr="003357E2">
        <w:rPr>
          <w:rFonts w:cstheme="minorHAnsi"/>
          <w:sz w:val="24"/>
          <w:szCs w:val="24"/>
        </w:rPr>
        <w:t xml:space="preserve">particularly those </w:t>
      </w:r>
      <w:r w:rsidRPr="003357E2">
        <w:rPr>
          <w:rFonts w:cstheme="minorHAnsi"/>
          <w:sz w:val="24"/>
          <w:szCs w:val="24"/>
        </w:rPr>
        <w:t>promoting physical and mental health, wellbeing activities and other fitness-related events in the Parish.  Any commercial business advertising that does not align with the guidelines is not permissible unless</w:t>
      </w:r>
      <w:r w:rsidR="001013D1" w:rsidRPr="003357E2">
        <w:rPr>
          <w:rFonts w:cstheme="minorHAnsi"/>
          <w:sz w:val="24"/>
          <w:szCs w:val="24"/>
        </w:rPr>
        <w:t xml:space="preserve"> </w:t>
      </w:r>
      <w:r w:rsidR="002B5818" w:rsidRPr="003357E2">
        <w:rPr>
          <w:rFonts w:cstheme="minorHAnsi"/>
          <w:sz w:val="24"/>
          <w:szCs w:val="24"/>
        </w:rPr>
        <w:t>i</w:t>
      </w:r>
      <w:r w:rsidR="006C380E" w:rsidRPr="003357E2">
        <w:rPr>
          <w:rFonts w:cstheme="minorHAnsi"/>
          <w:sz w:val="24"/>
          <w:szCs w:val="24"/>
        </w:rPr>
        <w:t xml:space="preserve">t is to be displayed somewhere, </w:t>
      </w:r>
      <w:r w:rsidR="00C8492B" w:rsidRPr="003357E2">
        <w:rPr>
          <w:rFonts w:cstheme="minorHAnsi"/>
          <w:sz w:val="24"/>
          <w:szCs w:val="24"/>
        </w:rPr>
        <w:t>o</w:t>
      </w:r>
      <w:r w:rsidRPr="003357E2">
        <w:rPr>
          <w:rFonts w:cstheme="minorHAnsi"/>
          <w:sz w:val="24"/>
          <w:szCs w:val="24"/>
        </w:rPr>
        <w:t>wned and maintained by Burnham Parish Council which gives the council ownership for the final advertising decision.</w:t>
      </w:r>
    </w:p>
    <w:p w14:paraId="28C70F7A" w14:textId="77777777" w:rsidR="00386B40" w:rsidRPr="003357E2" w:rsidRDefault="00386B40" w:rsidP="00386B40">
      <w:pPr>
        <w:pStyle w:val="ListParagraph"/>
        <w:rPr>
          <w:rFonts w:cstheme="minorHAnsi"/>
          <w:sz w:val="24"/>
          <w:szCs w:val="24"/>
        </w:rPr>
      </w:pPr>
    </w:p>
    <w:p w14:paraId="40368DBD" w14:textId="3C9AC562" w:rsidR="00463356" w:rsidRPr="003357E2" w:rsidRDefault="00C8492B" w:rsidP="00463356">
      <w:pPr>
        <w:pStyle w:val="ListParagraph"/>
        <w:numPr>
          <w:ilvl w:val="1"/>
          <w:numId w:val="2"/>
        </w:numPr>
        <w:rPr>
          <w:rFonts w:cstheme="minorHAnsi"/>
          <w:sz w:val="24"/>
          <w:szCs w:val="24"/>
        </w:rPr>
      </w:pPr>
      <w:r w:rsidRPr="003357E2">
        <w:rPr>
          <w:rFonts w:cstheme="minorHAnsi"/>
          <w:sz w:val="24"/>
          <w:szCs w:val="24"/>
        </w:rPr>
        <w:t xml:space="preserve">Burnham Parish Council actively uses </w:t>
      </w:r>
      <w:r w:rsidR="001013D1" w:rsidRPr="003357E2">
        <w:rPr>
          <w:rFonts w:cstheme="minorHAnsi"/>
          <w:sz w:val="24"/>
          <w:szCs w:val="24"/>
        </w:rPr>
        <w:t>its</w:t>
      </w:r>
      <w:r w:rsidRPr="003357E2">
        <w:rPr>
          <w:rFonts w:cstheme="minorHAnsi"/>
          <w:sz w:val="24"/>
          <w:szCs w:val="24"/>
        </w:rPr>
        <w:t xml:space="preserve"> noticeboards in Burnham</w:t>
      </w:r>
      <w:r w:rsidR="002B5818" w:rsidRPr="003357E2">
        <w:rPr>
          <w:rFonts w:cstheme="minorHAnsi"/>
          <w:sz w:val="24"/>
          <w:szCs w:val="24"/>
        </w:rPr>
        <w:t>;</w:t>
      </w:r>
      <w:r w:rsidRPr="003357E2">
        <w:rPr>
          <w:rFonts w:cstheme="minorHAnsi"/>
          <w:sz w:val="24"/>
          <w:szCs w:val="24"/>
        </w:rPr>
        <w:t xml:space="preserve"> these are locked and are intended generally for Parish Council specific information.  Consideration may be given to notices pertaining to activities of interest or important information if there is sufficient space.  The following guidelines should be adhered to:</w:t>
      </w:r>
    </w:p>
    <w:p w14:paraId="000B97E9" w14:textId="251AD4AB" w:rsidR="00463356" w:rsidRPr="003357E2" w:rsidRDefault="00F559AD" w:rsidP="008F2762">
      <w:pPr>
        <w:pStyle w:val="ListParagraph"/>
        <w:numPr>
          <w:ilvl w:val="0"/>
          <w:numId w:val="11"/>
        </w:numPr>
        <w:rPr>
          <w:rFonts w:cstheme="minorHAnsi"/>
          <w:sz w:val="24"/>
          <w:szCs w:val="24"/>
        </w:rPr>
      </w:pPr>
      <w:r w:rsidRPr="003357E2">
        <w:rPr>
          <w:rFonts w:cstheme="minorHAnsi"/>
          <w:sz w:val="24"/>
          <w:szCs w:val="24"/>
        </w:rPr>
        <w:t>The m</w:t>
      </w:r>
      <w:r w:rsidR="00463356" w:rsidRPr="003357E2">
        <w:rPr>
          <w:rFonts w:cstheme="minorHAnsi"/>
          <w:sz w:val="24"/>
          <w:szCs w:val="24"/>
        </w:rPr>
        <w:t xml:space="preserve">aterial should </w:t>
      </w:r>
      <w:r w:rsidR="00C27ECE" w:rsidRPr="003357E2">
        <w:rPr>
          <w:rFonts w:cstheme="minorHAnsi"/>
          <w:sz w:val="24"/>
          <w:szCs w:val="24"/>
        </w:rPr>
        <w:t>be dated</w:t>
      </w:r>
      <w:r w:rsidR="00463356" w:rsidRPr="003357E2">
        <w:rPr>
          <w:rFonts w:cstheme="minorHAnsi"/>
          <w:sz w:val="24"/>
          <w:szCs w:val="24"/>
        </w:rPr>
        <w:t xml:space="preserve"> and relevant.</w:t>
      </w:r>
    </w:p>
    <w:p w14:paraId="1328BCC6" w14:textId="3817838D" w:rsidR="00463356" w:rsidRPr="003357E2" w:rsidRDefault="00463356" w:rsidP="008F2762">
      <w:pPr>
        <w:pStyle w:val="ListParagraph"/>
        <w:numPr>
          <w:ilvl w:val="0"/>
          <w:numId w:val="11"/>
        </w:numPr>
        <w:rPr>
          <w:rFonts w:cstheme="minorHAnsi"/>
          <w:sz w:val="24"/>
          <w:szCs w:val="24"/>
        </w:rPr>
      </w:pPr>
      <w:r w:rsidRPr="003357E2">
        <w:rPr>
          <w:rFonts w:cstheme="minorHAnsi"/>
          <w:sz w:val="24"/>
          <w:szCs w:val="24"/>
        </w:rPr>
        <w:t xml:space="preserve">Information related to events </w:t>
      </w:r>
      <w:r w:rsidR="00C8492B" w:rsidRPr="003357E2">
        <w:rPr>
          <w:rFonts w:cstheme="minorHAnsi"/>
          <w:sz w:val="24"/>
          <w:szCs w:val="24"/>
        </w:rPr>
        <w:t>will</w:t>
      </w:r>
      <w:r w:rsidRPr="003357E2">
        <w:rPr>
          <w:rFonts w:cstheme="minorHAnsi"/>
          <w:sz w:val="24"/>
          <w:szCs w:val="24"/>
        </w:rPr>
        <w:t xml:space="preserve"> be removed within a week of the event date.</w:t>
      </w:r>
    </w:p>
    <w:p w14:paraId="5F3475C5" w14:textId="2E5CA4D7" w:rsidR="00463356" w:rsidRPr="003357E2" w:rsidRDefault="00DA6E23" w:rsidP="008F2762">
      <w:pPr>
        <w:pStyle w:val="ListParagraph"/>
        <w:numPr>
          <w:ilvl w:val="0"/>
          <w:numId w:val="11"/>
        </w:numPr>
        <w:rPr>
          <w:rFonts w:cstheme="minorHAnsi"/>
          <w:sz w:val="24"/>
          <w:szCs w:val="24"/>
        </w:rPr>
      </w:pPr>
      <w:r w:rsidRPr="003357E2">
        <w:rPr>
          <w:rFonts w:cstheme="minorHAnsi"/>
          <w:sz w:val="24"/>
          <w:szCs w:val="24"/>
        </w:rPr>
        <w:t>Materials promoting d</w:t>
      </w:r>
      <w:r w:rsidR="00463356" w:rsidRPr="003357E2">
        <w:rPr>
          <w:rFonts w:cstheme="minorHAnsi"/>
          <w:sz w:val="24"/>
          <w:szCs w:val="24"/>
        </w:rPr>
        <w:t>irect fundraisi</w:t>
      </w:r>
      <w:r w:rsidR="00C8492B" w:rsidRPr="003357E2">
        <w:rPr>
          <w:rFonts w:cstheme="minorHAnsi"/>
          <w:sz w:val="24"/>
          <w:szCs w:val="24"/>
        </w:rPr>
        <w:t>ng, appeals and collections will</w:t>
      </w:r>
      <w:r w:rsidR="00463356" w:rsidRPr="003357E2">
        <w:rPr>
          <w:rFonts w:cstheme="minorHAnsi"/>
          <w:sz w:val="24"/>
          <w:szCs w:val="24"/>
        </w:rPr>
        <w:t xml:space="preserve"> not be displayed.</w:t>
      </w:r>
    </w:p>
    <w:p w14:paraId="4EAF3120" w14:textId="189A6797" w:rsidR="00463356" w:rsidRPr="003357E2" w:rsidRDefault="00463356" w:rsidP="008F2762">
      <w:pPr>
        <w:pStyle w:val="ListParagraph"/>
        <w:numPr>
          <w:ilvl w:val="0"/>
          <w:numId w:val="11"/>
        </w:numPr>
        <w:rPr>
          <w:rFonts w:cstheme="minorHAnsi"/>
          <w:sz w:val="24"/>
          <w:szCs w:val="24"/>
        </w:rPr>
      </w:pPr>
      <w:r w:rsidRPr="003357E2">
        <w:rPr>
          <w:rFonts w:cstheme="minorHAnsi"/>
          <w:sz w:val="24"/>
          <w:szCs w:val="24"/>
        </w:rPr>
        <w:t>Posters and leaflets that are not time</w:t>
      </w:r>
      <w:r w:rsidR="00F559AD" w:rsidRPr="003357E2">
        <w:rPr>
          <w:rFonts w:cstheme="minorHAnsi"/>
          <w:sz w:val="24"/>
          <w:szCs w:val="24"/>
        </w:rPr>
        <w:t>-</w:t>
      </w:r>
      <w:r w:rsidRPr="003357E2">
        <w:rPr>
          <w:rFonts w:cstheme="minorHAnsi"/>
          <w:sz w:val="24"/>
          <w:szCs w:val="24"/>
        </w:rPr>
        <w:t xml:space="preserve">restricted </w:t>
      </w:r>
      <w:r w:rsidR="00C8492B" w:rsidRPr="003357E2">
        <w:rPr>
          <w:rFonts w:cstheme="minorHAnsi"/>
          <w:sz w:val="24"/>
          <w:szCs w:val="24"/>
        </w:rPr>
        <w:t>will</w:t>
      </w:r>
      <w:r w:rsidRPr="003357E2">
        <w:rPr>
          <w:rFonts w:cstheme="minorHAnsi"/>
          <w:sz w:val="24"/>
          <w:szCs w:val="24"/>
        </w:rPr>
        <w:t xml:space="preserve"> be removed after three weeks.</w:t>
      </w:r>
    </w:p>
    <w:p w14:paraId="005E7666" w14:textId="7F1BF793" w:rsidR="00463356" w:rsidRPr="003357E2" w:rsidRDefault="00463356" w:rsidP="008F2762">
      <w:pPr>
        <w:pStyle w:val="ListParagraph"/>
        <w:numPr>
          <w:ilvl w:val="0"/>
          <w:numId w:val="11"/>
        </w:numPr>
        <w:rPr>
          <w:rFonts w:cstheme="minorHAnsi"/>
          <w:sz w:val="24"/>
          <w:szCs w:val="24"/>
        </w:rPr>
      </w:pPr>
      <w:r w:rsidRPr="003357E2">
        <w:rPr>
          <w:rFonts w:cstheme="minorHAnsi"/>
          <w:sz w:val="24"/>
          <w:szCs w:val="24"/>
        </w:rPr>
        <w:t xml:space="preserve">There can be no guarantee provided </w:t>
      </w:r>
      <w:r w:rsidR="00C8492B" w:rsidRPr="003357E2">
        <w:rPr>
          <w:rFonts w:cstheme="minorHAnsi"/>
          <w:sz w:val="24"/>
          <w:szCs w:val="24"/>
        </w:rPr>
        <w:t>on</w:t>
      </w:r>
      <w:r w:rsidRPr="003357E2">
        <w:rPr>
          <w:rFonts w:cstheme="minorHAnsi"/>
          <w:sz w:val="24"/>
          <w:szCs w:val="24"/>
        </w:rPr>
        <w:t xml:space="preserve"> how long the le</w:t>
      </w:r>
      <w:r w:rsidR="00C8492B" w:rsidRPr="003357E2">
        <w:rPr>
          <w:rFonts w:cstheme="minorHAnsi"/>
          <w:sz w:val="24"/>
          <w:szCs w:val="24"/>
        </w:rPr>
        <w:t>ngth of time the information will</w:t>
      </w:r>
      <w:r w:rsidRPr="003357E2">
        <w:rPr>
          <w:rFonts w:cstheme="minorHAnsi"/>
          <w:sz w:val="24"/>
          <w:szCs w:val="24"/>
        </w:rPr>
        <w:t xml:space="preserve"> be on display.</w:t>
      </w:r>
    </w:p>
    <w:p w14:paraId="2AE95597" w14:textId="5CAE1834" w:rsidR="00463356" w:rsidRPr="003357E2" w:rsidRDefault="009270A3" w:rsidP="008F2762">
      <w:pPr>
        <w:pStyle w:val="ListParagraph"/>
        <w:numPr>
          <w:ilvl w:val="0"/>
          <w:numId w:val="11"/>
        </w:numPr>
        <w:rPr>
          <w:rFonts w:cstheme="minorHAnsi"/>
          <w:sz w:val="24"/>
          <w:szCs w:val="24"/>
        </w:rPr>
      </w:pPr>
      <w:r w:rsidRPr="003357E2">
        <w:rPr>
          <w:rFonts w:cstheme="minorHAnsi"/>
          <w:sz w:val="24"/>
          <w:szCs w:val="24"/>
        </w:rPr>
        <w:t>Material o</w:t>
      </w:r>
      <w:r w:rsidR="00463356" w:rsidRPr="003357E2">
        <w:rPr>
          <w:rFonts w:cstheme="minorHAnsi"/>
          <w:sz w:val="24"/>
          <w:szCs w:val="24"/>
        </w:rPr>
        <w:t xml:space="preserve">f a political </w:t>
      </w:r>
      <w:r w:rsidRPr="003357E2">
        <w:rPr>
          <w:rFonts w:cstheme="minorHAnsi"/>
          <w:sz w:val="24"/>
          <w:szCs w:val="24"/>
        </w:rPr>
        <w:t xml:space="preserve">nature </w:t>
      </w:r>
      <w:r w:rsidR="00C8492B" w:rsidRPr="003357E2">
        <w:rPr>
          <w:rFonts w:cstheme="minorHAnsi"/>
          <w:sz w:val="24"/>
          <w:szCs w:val="24"/>
        </w:rPr>
        <w:t xml:space="preserve">will not be </w:t>
      </w:r>
      <w:r w:rsidR="00463356" w:rsidRPr="003357E2">
        <w:rPr>
          <w:rFonts w:cstheme="minorHAnsi"/>
          <w:sz w:val="24"/>
          <w:szCs w:val="24"/>
        </w:rPr>
        <w:t>permitted.</w:t>
      </w:r>
    </w:p>
    <w:p w14:paraId="031CFC75" w14:textId="0A0DC01E" w:rsidR="009270A3" w:rsidRPr="003357E2" w:rsidRDefault="009270A3" w:rsidP="009270A3">
      <w:pPr>
        <w:pStyle w:val="ListParagraph"/>
        <w:rPr>
          <w:rFonts w:cstheme="minorHAnsi"/>
          <w:sz w:val="24"/>
          <w:szCs w:val="24"/>
          <w:u w:val="single"/>
        </w:rPr>
      </w:pPr>
    </w:p>
    <w:p w14:paraId="5996CEA6" w14:textId="2D513453" w:rsidR="00F559AD" w:rsidRPr="003357E2" w:rsidRDefault="00F559AD" w:rsidP="00386B40">
      <w:pPr>
        <w:pStyle w:val="ListParagraph"/>
        <w:numPr>
          <w:ilvl w:val="1"/>
          <w:numId w:val="2"/>
        </w:numPr>
        <w:rPr>
          <w:rFonts w:cstheme="minorHAnsi"/>
          <w:b/>
          <w:bCs/>
          <w:sz w:val="24"/>
          <w:szCs w:val="24"/>
          <w:u w:val="single"/>
        </w:rPr>
      </w:pPr>
      <w:r w:rsidRPr="003357E2">
        <w:rPr>
          <w:rFonts w:cstheme="minorHAnsi"/>
          <w:sz w:val="24"/>
          <w:szCs w:val="24"/>
        </w:rPr>
        <w:t xml:space="preserve">All Advertisements (signs, banners and </w:t>
      </w:r>
      <w:r w:rsidR="00DA6E23" w:rsidRPr="003357E2">
        <w:rPr>
          <w:rFonts w:cstheme="minorHAnsi"/>
          <w:sz w:val="24"/>
          <w:szCs w:val="24"/>
        </w:rPr>
        <w:t>signage</w:t>
      </w:r>
      <w:r w:rsidRPr="003357E2">
        <w:rPr>
          <w:rFonts w:cstheme="minorHAnsi"/>
          <w:sz w:val="24"/>
          <w:szCs w:val="24"/>
        </w:rPr>
        <w:t>)</w:t>
      </w:r>
      <w:r w:rsidR="00386B40" w:rsidRPr="003357E2">
        <w:rPr>
          <w:rFonts w:cstheme="minorHAnsi"/>
          <w:sz w:val="24"/>
          <w:szCs w:val="24"/>
        </w:rPr>
        <w:t xml:space="preserve"> </w:t>
      </w:r>
      <w:r w:rsidR="00227959" w:rsidRPr="003357E2">
        <w:rPr>
          <w:rFonts w:cstheme="minorHAnsi"/>
          <w:sz w:val="24"/>
          <w:szCs w:val="24"/>
        </w:rPr>
        <w:t xml:space="preserve">will </w:t>
      </w:r>
      <w:r w:rsidRPr="003357E2">
        <w:rPr>
          <w:rFonts w:cstheme="minorHAnsi"/>
          <w:sz w:val="24"/>
          <w:szCs w:val="24"/>
        </w:rPr>
        <w:t xml:space="preserve">require permission to be placed </w:t>
      </w:r>
      <w:r w:rsidR="00227959" w:rsidRPr="003357E2">
        <w:rPr>
          <w:rFonts w:cstheme="minorHAnsi"/>
          <w:sz w:val="24"/>
          <w:szCs w:val="24"/>
        </w:rPr>
        <w:t xml:space="preserve">in or on </w:t>
      </w:r>
      <w:r w:rsidRPr="003357E2">
        <w:rPr>
          <w:rFonts w:cstheme="minorHAnsi"/>
          <w:sz w:val="24"/>
          <w:szCs w:val="24"/>
        </w:rPr>
        <w:t>Burnham parks/ p</w:t>
      </w:r>
      <w:r w:rsidR="00DA6E23" w:rsidRPr="003357E2">
        <w:rPr>
          <w:rFonts w:cstheme="minorHAnsi"/>
          <w:sz w:val="24"/>
          <w:szCs w:val="24"/>
        </w:rPr>
        <w:t>laygrounds, Burnham Park Hall, s</w:t>
      </w:r>
      <w:r w:rsidRPr="003357E2">
        <w:rPr>
          <w:rFonts w:cstheme="minorHAnsi"/>
          <w:sz w:val="24"/>
          <w:szCs w:val="24"/>
        </w:rPr>
        <w:t xml:space="preserve">treet furniture, George Pitcher Memorial Ground, public toilets and other local </w:t>
      </w:r>
      <w:r w:rsidR="006C380E" w:rsidRPr="003357E2">
        <w:rPr>
          <w:rFonts w:cstheme="minorHAnsi"/>
          <w:sz w:val="24"/>
          <w:szCs w:val="24"/>
        </w:rPr>
        <w:t>amenities</w:t>
      </w:r>
      <w:r w:rsidRPr="003357E2">
        <w:rPr>
          <w:rFonts w:cstheme="minorHAnsi"/>
          <w:sz w:val="24"/>
          <w:szCs w:val="24"/>
        </w:rPr>
        <w:t xml:space="preserve">. Therefore, any illegal banner displayed will be removed and destroyed as </w:t>
      </w:r>
      <w:r w:rsidR="00DA6E23" w:rsidRPr="003357E2">
        <w:rPr>
          <w:rFonts w:cstheme="minorHAnsi"/>
          <w:sz w:val="24"/>
          <w:szCs w:val="24"/>
        </w:rPr>
        <w:t>all signage is</w:t>
      </w:r>
      <w:r w:rsidR="006C380E" w:rsidRPr="003357E2">
        <w:rPr>
          <w:rFonts w:cstheme="minorHAnsi"/>
          <w:sz w:val="24"/>
          <w:szCs w:val="24"/>
        </w:rPr>
        <w:t xml:space="preserve"> displayed </w:t>
      </w:r>
      <w:r w:rsidRPr="003357E2">
        <w:rPr>
          <w:rFonts w:cstheme="minorHAnsi"/>
          <w:sz w:val="24"/>
          <w:szCs w:val="24"/>
        </w:rPr>
        <w:t xml:space="preserve">at the discretion of Burnham Parish Council.  </w:t>
      </w:r>
    </w:p>
    <w:p w14:paraId="4E0B6473" w14:textId="15908070" w:rsidR="00F559AD" w:rsidRPr="003357E2" w:rsidRDefault="001013D1" w:rsidP="002B5818">
      <w:pPr>
        <w:ind w:left="720"/>
        <w:rPr>
          <w:rFonts w:cstheme="minorHAnsi"/>
          <w:sz w:val="24"/>
          <w:szCs w:val="24"/>
        </w:rPr>
      </w:pPr>
      <w:r w:rsidRPr="003357E2">
        <w:rPr>
          <w:rFonts w:cstheme="minorHAnsi"/>
          <w:sz w:val="24"/>
          <w:szCs w:val="24"/>
        </w:rPr>
        <w:t>The Clerk has the authority to grant approval, and will adhere to th</w:t>
      </w:r>
      <w:r w:rsidR="00CD1BA0" w:rsidRPr="003357E2">
        <w:rPr>
          <w:rFonts w:cstheme="minorHAnsi"/>
          <w:sz w:val="24"/>
          <w:szCs w:val="24"/>
        </w:rPr>
        <w:t>e following guidel</w:t>
      </w:r>
      <w:r w:rsidR="002B5818" w:rsidRPr="003357E2">
        <w:rPr>
          <w:rFonts w:cstheme="minorHAnsi"/>
          <w:sz w:val="24"/>
          <w:szCs w:val="24"/>
        </w:rPr>
        <w:t>ines</w:t>
      </w:r>
      <w:r w:rsidR="00CD1BA0" w:rsidRPr="003357E2">
        <w:rPr>
          <w:rFonts w:cstheme="minorHAnsi"/>
          <w:sz w:val="24"/>
          <w:szCs w:val="24"/>
        </w:rPr>
        <w:t>:</w:t>
      </w:r>
    </w:p>
    <w:p w14:paraId="2C2463FF" w14:textId="23DD02E4" w:rsidR="00F559AD" w:rsidRPr="003357E2" w:rsidRDefault="00DA6E23" w:rsidP="00227959">
      <w:pPr>
        <w:pStyle w:val="ListParagraph"/>
        <w:numPr>
          <w:ilvl w:val="0"/>
          <w:numId w:val="16"/>
        </w:numPr>
        <w:rPr>
          <w:rFonts w:cstheme="minorHAnsi"/>
          <w:sz w:val="24"/>
          <w:szCs w:val="24"/>
        </w:rPr>
      </w:pPr>
      <w:r w:rsidRPr="003357E2">
        <w:rPr>
          <w:rFonts w:cstheme="minorHAnsi"/>
          <w:sz w:val="24"/>
          <w:szCs w:val="24"/>
        </w:rPr>
        <w:t>Banners and n</w:t>
      </w:r>
      <w:r w:rsidR="00F559AD" w:rsidRPr="003357E2">
        <w:rPr>
          <w:rFonts w:cstheme="minorHAnsi"/>
          <w:sz w:val="24"/>
          <w:szCs w:val="24"/>
        </w:rPr>
        <w:t xml:space="preserve">otices of a political matter are not permitted. </w:t>
      </w:r>
    </w:p>
    <w:p w14:paraId="38F2A428" w14:textId="0CBCAB5F" w:rsidR="00F559AD" w:rsidRPr="003357E2" w:rsidRDefault="00DA6E23" w:rsidP="008F2762">
      <w:pPr>
        <w:pStyle w:val="ListParagraph"/>
        <w:numPr>
          <w:ilvl w:val="0"/>
          <w:numId w:val="16"/>
        </w:numPr>
        <w:rPr>
          <w:rFonts w:cstheme="minorHAnsi"/>
          <w:sz w:val="24"/>
          <w:szCs w:val="24"/>
        </w:rPr>
      </w:pPr>
      <w:r w:rsidRPr="003357E2">
        <w:rPr>
          <w:rFonts w:cstheme="minorHAnsi"/>
          <w:sz w:val="24"/>
          <w:szCs w:val="24"/>
        </w:rPr>
        <w:t>Banners and s</w:t>
      </w:r>
      <w:r w:rsidR="00F559AD" w:rsidRPr="003357E2">
        <w:rPr>
          <w:rFonts w:cstheme="minorHAnsi"/>
          <w:sz w:val="24"/>
          <w:szCs w:val="24"/>
        </w:rPr>
        <w:t xml:space="preserve">igns that uphold the right to be displayed should either be a regular and group activity advertisement held at Burnham Parish at a regular date and time open to the public, such as fitness classes and other sport-related activities or where </w:t>
      </w:r>
      <w:r w:rsidR="00F559AD" w:rsidRPr="003357E2">
        <w:rPr>
          <w:rFonts w:cstheme="minorHAnsi"/>
          <w:sz w:val="24"/>
          <w:szCs w:val="24"/>
        </w:rPr>
        <w:lastRenderedPageBreak/>
        <w:t>Burnham Parish Council has aut</w:t>
      </w:r>
      <w:r w:rsidR="00227959" w:rsidRPr="003357E2">
        <w:rPr>
          <w:rFonts w:cstheme="minorHAnsi"/>
          <w:sz w:val="24"/>
          <w:szCs w:val="24"/>
        </w:rPr>
        <w:t>horised the use of Burnham Park</w:t>
      </w:r>
      <w:r w:rsidR="00F559AD" w:rsidRPr="003357E2">
        <w:rPr>
          <w:rFonts w:cstheme="minorHAnsi"/>
          <w:sz w:val="24"/>
          <w:szCs w:val="24"/>
        </w:rPr>
        <w:t xml:space="preserve"> for a ‘for profit’ event such as social events, </w:t>
      </w:r>
      <w:r w:rsidR="0034488F" w:rsidRPr="003357E2">
        <w:rPr>
          <w:rFonts w:cstheme="minorHAnsi"/>
          <w:sz w:val="24"/>
          <w:szCs w:val="24"/>
        </w:rPr>
        <w:t>c</w:t>
      </w:r>
      <w:r w:rsidR="00F559AD" w:rsidRPr="003357E2">
        <w:rPr>
          <w:rFonts w:cstheme="minorHAnsi"/>
          <w:sz w:val="24"/>
          <w:szCs w:val="24"/>
        </w:rPr>
        <w:t>ircus</w:t>
      </w:r>
      <w:r w:rsidR="0034488F" w:rsidRPr="003357E2">
        <w:rPr>
          <w:rFonts w:cstheme="minorHAnsi"/>
          <w:sz w:val="24"/>
          <w:szCs w:val="24"/>
        </w:rPr>
        <w:t>es</w:t>
      </w:r>
      <w:r w:rsidR="00F559AD" w:rsidRPr="003357E2">
        <w:rPr>
          <w:rFonts w:cstheme="minorHAnsi"/>
          <w:sz w:val="24"/>
          <w:szCs w:val="24"/>
        </w:rPr>
        <w:t xml:space="preserve"> and </w:t>
      </w:r>
      <w:r w:rsidR="0034488F" w:rsidRPr="003357E2">
        <w:rPr>
          <w:rFonts w:cstheme="minorHAnsi"/>
          <w:sz w:val="24"/>
          <w:szCs w:val="24"/>
        </w:rPr>
        <w:t>f</w:t>
      </w:r>
      <w:r w:rsidR="00F559AD" w:rsidRPr="003357E2">
        <w:rPr>
          <w:rFonts w:cstheme="minorHAnsi"/>
          <w:sz w:val="24"/>
          <w:szCs w:val="24"/>
        </w:rPr>
        <w:t xml:space="preserve">airs.  </w:t>
      </w:r>
    </w:p>
    <w:p w14:paraId="6185A6FF" w14:textId="06F49217" w:rsidR="00CD1BA0" w:rsidRPr="003357E2" w:rsidRDefault="00F559AD" w:rsidP="008F2762">
      <w:pPr>
        <w:pStyle w:val="ListParagraph"/>
        <w:numPr>
          <w:ilvl w:val="0"/>
          <w:numId w:val="16"/>
        </w:numPr>
        <w:rPr>
          <w:rFonts w:cstheme="minorHAnsi"/>
          <w:sz w:val="24"/>
          <w:szCs w:val="24"/>
        </w:rPr>
      </w:pPr>
      <w:r w:rsidRPr="003357E2">
        <w:rPr>
          <w:rFonts w:cstheme="minorHAnsi"/>
          <w:sz w:val="24"/>
          <w:szCs w:val="24"/>
        </w:rPr>
        <w:t>Banners placed longer than approved will be removed by Burnham Parish Council and may be destroyed.</w:t>
      </w:r>
    </w:p>
    <w:p w14:paraId="75224687" w14:textId="77777777" w:rsidR="002B5818" w:rsidRPr="003357E2" w:rsidRDefault="002B5818" w:rsidP="002B5818">
      <w:pPr>
        <w:pStyle w:val="ListParagraph"/>
        <w:rPr>
          <w:rFonts w:cstheme="minorHAnsi"/>
          <w:sz w:val="24"/>
          <w:szCs w:val="24"/>
        </w:rPr>
      </w:pPr>
    </w:p>
    <w:p w14:paraId="1ECB08B7" w14:textId="2E2C7A15" w:rsidR="00F00B8B" w:rsidRPr="003357E2" w:rsidRDefault="00C27ECE" w:rsidP="00F00B8B">
      <w:pPr>
        <w:pStyle w:val="ListParagraph"/>
        <w:numPr>
          <w:ilvl w:val="1"/>
          <w:numId w:val="2"/>
        </w:numPr>
        <w:rPr>
          <w:rFonts w:cstheme="minorHAnsi"/>
          <w:sz w:val="24"/>
          <w:szCs w:val="24"/>
        </w:rPr>
      </w:pPr>
      <w:r w:rsidRPr="003357E2">
        <w:rPr>
          <w:rFonts w:cstheme="minorHAnsi"/>
          <w:sz w:val="24"/>
          <w:szCs w:val="24"/>
        </w:rPr>
        <w:t>Banners that are permitted to remain placed should be kept in optimum c</w:t>
      </w:r>
      <w:r w:rsidR="00DA6E23" w:rsidRPr="003357E2">
        <w:rPr>
          <w:rFonts w:cstheme="minorHAnsi"/>
          <w:sz w:val="24"/>
          <w:szCs w:val="24"/>
        </w:rPr>
        <w:t>ondition by the owners, f</w:t>
      </w:r>
      <w:r w:rsidRPr="003357E2">
        <w:rPr>
          <w:rFonts w:cstheme="minorHAnsi"/>
          <w:sz w:val="24"/>
          <w:szCs w:val="24"/>
        </w:rPr>
        <w:t xml:space="preserve">ixing and maintenance should be temporary whilst the removal of the banner. If damage occurs in the removal process, The owner is liable to make good of any damaged </w:t>
      </w:r>
      <w:r w:rsidR="00DA6E23" w:rsidRPr="003357E2">
        <w:rPr>
          <w:rFonts w:cstheme="minorHAnsi"/>
          <w:sz w:val="24"/>
          <w:szCs w:val="24"/>
        </w:rPr>
        <w:t>property</w:t>
      </w:r>
      <w:r w:rsidRPr="003357E2">
        <w:rPr>
          <w:rFonts w:cstheme="minorHAnsi"/>
          <w:sz w:val="24"/>
          <w:szCs w:val="24"/>
        </w:rPr>
        <w:t xml:space="preserve"> owned by Burnham Parish Council.  Burnham Parish Council reserves the right to remove banners that it does not believe to be safe or of an acceptable condition.</w:t>
      </w:r>
    </w:p>
    <w:p w14:paraId="61234E6E" w14:textId="77777777" w:rsidR="002B5818" w:rsidRPr="003357E2" w:rsidRDefault="002B5818" w:rsidP="002B5818">
      <w:pPr>
        <w:pStyle w:val="ListParagraph"/>
        <w:rPr>
          <w:rFonts w:cstheme="minorHAnsi"/>
          <w:sz w:val="24"/>
          <w:szCs w:val="24"/>
        </w:rPr>
      </w:pPr>
    </w:p>
    <w:p w14:paraId="0460FADD" w14:textId="666C2045" w:rsidR="00CD1BA0" w:rsidRPr="003357E2" w:rsidRDefault="001D754F" w:rsidP="00F00B8B">
      <w:pPr>
        <w:pStyle w:val="ListParagraph"/>
        <w:numPr>
          <w:ilvl w:val="1"/>
          <w:numId w:val="2"/>
        </w:numPr>
        <w:rPr>
          <w:rFonts w:cstheme="minorHAnsi"/>
          <w:sz w:val="24"/>
          <w:szCs w:val="24"/>
        </w:rPr>
      </w:pPr>
      <w:r w:rsidRPr="003357E2">
        <w:rPr>
          <w:rFonts w:cstheme="minorHAnsi"/>
          <w:sz w:val="24"/>
          <w:szCs w:val="24"/>
        </w:rPr>
        <w:t>Advertisements that may be permitted,</w:t>
      </w:r>
      <w:r w:rsidR="00DA6E23" w:rsidRPr="003357E2">
        <w:rPr>
          <w:rFonts w:cstheme="minorHAnsi"/>
          <w:sz w:val="24"/>
          <w:szCs w:val="24"/>
        </w:rPr>
        <w:t xml:space="preserve"> and granted permission by the </w:t>
      </w:r>
      <w:r w:rsidR="002B5818" w:rsidRPr="003357E2">
        <w:rPr>
          <w:rFonts w:cstheme="minorHAnsi"/>
          <w:sz w:val="24"/>
          <w:szCs w:val="24"/>
        </w:rPr>
        <w:t>Clerk, or another designated o</w:t>
      </w:r>
      <w:r w:rsidRPr="003357E2">
        <w:rPr>
          <w:rFonts w:cstheme="minorHAnsi"/>
          <w:sz w:val="24"/>
          <w:szCs w:val="24"/>
        </w:rPr>
        <w:t>fficer of Burnham Parish Council:</w:t>
      </w:r>
    </w:p>
    <w:p w14:paraId="07D50D76" w14:textId="77777777" w:rsidR="00C27ECE" w:rsidRPr="003357E2" w:rsidRDefault="00C27ECE" w:rsidP="008F2762">
      <w:pPr>
        <w:pStyle w:val="ListParagraph"/>
        <w:numPr>
          <w:ilvl w:val="0"/>
          <w:numId w:val="17"/>
        </w:numPr>
        <w:rPr>
          <w:rFonts w:cstheme="minorHAnsi"/>
          <w:sz w:val="24"/>
          <w:szCs w:val="24"/>
        </w:rPr>
      </w:pPr>
      <w:r w:rsidRPr="003357E2">
        <w:rPr>
          <w:rFonts w:cstheme="minorHAnsi"/>
          <w:sz w:val="24"/>
          <w:szCs w:val="24"/>
        </w:rPr>
        <w:t>Burnham Parish Council events or services</w:t>
      </w:r>
    </w:p>
    <w:p w14:paraId="13721DAB" w14:textId="77777777" w:rsidR="00C27ECE" w:rsidRPr="003357E2" w:rsidRDefault="00C27ECE" w:rsidP="008F2762">
      <w:pPr>
        <w:pStyle w:val="ListParagraph"/>
        <w:numPr>
          <w:ilvl w:val="0"/>
          <w:numId w:val="17"/>
        </w:numPr>
        <w:rPr>
          <w:rFonts w:cstheme="minorHAnsi"/>
          <w:sz w:val="24"/>
          <w:szCs w:val="24"/>
        </w:rPr>
      </w:pPr>
      <w:r w:rsidRPr="003357E2">
        <w:rPr>
          <w:rFonts w:cstheme="minorHAnsi"/>
          <w:sz w:val="24"/>
          <w:szCs w:val="24"/>
        </w:rPr>
        <w:t xml:space="preserve">Not-for-profit organisations and charity events promoting health, fitness and wellbeing activities in the Parish. </w:t>
      </w:r>
    </w:p>
    <w:p w14:paraId="15F25723" w14:textId="77777777" w:rsidR="00F00B8B" w:rsidRPr="003357E2" w:rsidRDefault="00C27ECE" w:rsidP="001013D1">
      <w:pPr>
        <w:pStyle w:val="ListParagraph"/>
        <w:numPr>
          <w:ilvl w:val="0"/>
          <w:numId w:val="17"/>
        </w:numPr>
        <w:rPr>
          <w:rFonts w:cstheme="minorHAnsi"/>
          <w:sz w:val="24"/>
          <w:szCs w:val="24"/>
        </w:rPr>
      </w:pPr>
      <w:r w:rsidRPr="003357E2">
        <w:rPr>
          <w:rFonts w:cstheme="minorHAnsi"/>
          <w:sz w:val="24"/>
          <w:szCs w:val="24"/>
        </w:rPr>
        <w:t>Promotion of High Street business to encourage local businesses and people in the local area.</w:t>
      </w:r>
    </w:p>
    <w:p w14:paraId="51762F83" w14:textId="7C2797AA" w:rsidR="001013D1" w:rsidRPr="003357E2" w:rsidRDefault="001D754F" w:rsidP="00F00B8B">
      <w:pPr>
        <w:ind w:left="360"/>
        <w:rPr>
          <w:rFonts w:cstheme="minorHAnsi"/>
          <w:sz w:val="24"/>
          <w:szCs w:val="24"/>
        </w:rPr>
      </w:pPr>
      <w:r w:rsidRPr="003357E2">
        <w:rPr>
          <w:rFonts w:cstheme="minorHAnsi"/>
          <w:sz w:val="24"/>
          <w:szCs w:val="24"/>
        </w:rPr>
        <w:t xml:space="preserve">Advertisements </w:t>
      </w:r>
      <w:r w:rsidR="001013D1" w:rsidRPr="003357E2">
        <w:rPr>
          <w:rFonts w:cstheme="minorHAnsi"/>
          <w:sz w:val="24"/>
          <w:szCs w:val="24"/>
        </w:rPr>
        <w:t>of profit</w:t>
      </w:r>
      <w:r w:rsidR="00A30172" w:rsidRPr="003357E2">
        <w:rPr>
          <w:rFonts w:cstheme="minorHAnsi"/>
          <w:sz w:val="24"/>
          <w:szCs w:val="24"/>
        </w:rPr>
        <w:t>-</w:t>
      </w:r>
      <w:r w:rsidR="00BF66D5" w:rsidRPr="003357E2">
        <w:rPr>
          <w:rFonts w:cstheme="minorHAnsi"/>
          <w:sz w:val="24"/>
          <w:szCs w:val="24"/>
        </w:rPr>
        <w:t>making</w:t>
      </w:r>
      <w:r w:rsidR="00C27ECE" w:rsidRPr="003357E2">
        <w:rPr>
          <w:rFonts w:cstheme="minorHAnsi"/>
          <w:sz w:val="24"/>
          <w:szCs w:val="24"/>
        </w:rPr>
        <w:t xml:space="preserve"> event advertisements or b</w:t>
      </w:r>
      <w:r w:rsidR="00BF66D5" w:rsidRPr="003357E2">
        <w:rPr>
          <w:rFonts w:cstheme="minorHAnsi"/>
          <w:sz w:val="24"/>
          <w:szCs w:val="24"/>
        </w:rPr>
        <w:t>usinesses and services</w:t>
      </w:r>
      <w:r w:rsidR="001013D1" w:rsidRPr="003357E2">
        <w:rPr>
          <w:rFonts w:cstheme="minorHAnsi"/>
          <w:sz w:val="24"/>
          <w:szCs w:val="24"/>
        </w:rPr>
        <w:t xml:space="preserve"> will only be approved where appropriate payment is agreed. </w:t>
      </w:r>
    </w:p>
    <w:p w14:paraId="6FDF6B13" w14:textId="77777777" w:rsidR="00C27ECE" w:rsidRPr="003357E2" w:rsidRDefault="00C27ECE" w:rsidP="00C27ECE">
      <w:pPr>
        <w:pStyle w:val="ListParagraph"/>
        <w:rPr>
          <w:rFonts w:cstheme="minorHAnsi"/>
          <w:sz w:val="24"/>
          <w:szCs w:val="24"/>
        </w:rPr>
      </w:pPr>
    </w:p>
    <w:p w14:paraId="3F8D4BCB" w14:textId="579B6DF2" w:rsidR="00975AF1" w:rsidRPr="003357E2" w:rsidRDefault="00227959" w:rsidP="00F00B8B">
      <w:pPr>
        <w:pStyle w:val="ListParagraph"/>
        <w:numPr>
          <w:ilvl w:val="1"/>
          <w:numId w:val="2"/>
        </w:numPr>
        <w:rPr>
          <w:rFonts w:cstheme="minorHAnsi"/>
          <w:b/>
          <w:bCs/>
          <w:sz w:val="24"/>
          <w:szCs w:val="24"/>
        </w:rPr>
      </w:pPr>
      <w:r w:rsidRPr="003357E2">
        <w:rPr>
          <w:rFonts w:cstheme="minorHAnsi"/>
          <w:b/>
          <w:bCs/>
          <w:sz w:val="24"/>
          <w:szCs w:val="24"/>
        </w:rPr>
        <w:t>Obtaining</w:t>
      </w:r>
      <w:r w:rsidR="00975AF1" w:rsidRPr="003357E2">
        <w:rPr>
          <w:rFonts w:cstheme="minorHAnsi"/>
          <w:b/>
          <w:bCs/>
          <w:sz w:val="24"/>
          <w:szCs w:val="24"/>
        </w:rPr>
        <w:t xml:space="preserve"> permission </w:t>
      </w:r>
    </w:p>
    <w:p w14:paraId="14D4BA4C" w14:textId="51FBBBC7" w:rsidR="00F00B8B" w:rsidRPr="003357E2" w:rsidRDefault="00C27ECE" w:rsidP="00463356">
      <w:pPr>
        <w:rPr>
          <w:rFonts w:cstheme="minorHAnsi"/>
          <w:sz w:val="24"/>
          <w:szCs w:val="24"/>
        </w:rPr>
      </w:pPr>
      <w:r w:rsidRPr="003357E2">
        <w:rPr>
          <w:rFonts w:cstheme="minorHAnsi"/>
          <w:sz w:val="24"/>
          <w:szCs w:val="24"/>
        </w:rPr>
        <w:t xml:space="preserve">All </w:t>
      </w:r>
      <w:r w:rsidR="006C380E" w:rsidRPr="003357E2">
        <w:rPr>
          <w:rFonts w:cstheme="minorHAnsi"/>
          <w:sz w:val="24"/>
          <w:szCs w:val="24"/>
        </w:rPr>
        <w:t>permission</w:t>
      </w:r>
      <w:r w:rsidR="00227959" w:rsidRPr="003357E2">
        <w:rPr>
          <w:rFonts w:cstheme="minorHAnsi"/>
          <w:sz w:val="24"/>
          <w:szCs w:val="24"/>
        </w:rPr>
        <w:t>s must be sought</w:t>
      </w:r>
      <w:r w:rsidRPr="003357E2">
        <w:rPr>
          <w:rFonts w:cstheme="minorHAnsi"/>
          <w:sz w:val="24"/>
          <w:szCs w:val="24"/>
        </w:rPr>
        <w:t xml:space="preserve"> before </w:t>
      </w:r>
      <w:r w:rsidR="00227959" w:rsidRPr="003357E2">
        <w:rPr>
          <w:rFonts w:cstheme="minorHAnsi"/>
          <w:sz w:val="24"/>
          <w:szCs w:val="24"/>
        </w:rPr>
        <w:t>placing any notices on Council property</w:t>
      </w:r>
      <w:r w:rsidRPr="003357E2">
        <w:rPr>
          <w:rFonts w:cstheme="minorHAnsi"/>
          <w:sz w:val="24"/>
          <w:szCs w:val="24"/>
        </w:rPr>
        <w:t xml:space="preserve"> (priority will be given to charities and no</w:t>
      </w:r>
      <w:r w:rsidR="00BF66D5" w:rsidRPr="003357E2">
        <w:rPr>
          <w:rFonts w:cstheme="minorHAnsi"/>
          <w:sz w:val="24"/>
          <w:szCs w:val="24"/>
        </w:rPr>
        <w:t>t-for-profit organisations)</w:t>
      </w:r>
      <w:r w:rsidR="0034488F" w:rsidRPr="003357E2">
        <w:rPr>
          <w:rFonts w:cstheme="minorHAnsi"/>
          <w:sz w:val="24"/>
          <w:szCs w:val="24"/>
        </w:rPr>
        <w:t>.</w:t>
      </w:r>
      <w:r w:rsidR="00BF66D5" w:rsidRPr="003357E2">
        <w:rPr>
          <w:rFonts w:cstheme="minorHAnsi"/>
          <w:sz w:val="24"/>
          <w:szCs w:val="24"/>
        </w:rPr>
        <w:t xml:space="preserve"> If O</w:t>
      </w:r>
      <w:r w:rsidRPr="003357E2">
        <w:rPr>
          <w:rFonts w:cstheme="minorHAnsi"/>
          <w:sz w:val="24"/>
          <w:szCs w:val="24"/>
        </w:rPr>
        <w:t xml:space="preserve">fficers at Burnham Parish Council grant permission, once </w:t>
      </w:r>
      <w:r w:rsidR="006C380E" w:rsidRPr="003357E2">
        <w:rPr>
          <w:rFonts w:cstheme="minorHAnsi"/>
          <w:sz w:val="24"/>
          <w:szCs w:val="24"/>
        </w:rPr>
        <w:t xml:space="preserve">permission times </w:t>
      </w:r>
      <w:r w:rsidR="00227959" w:rsidRPr="003357E2">
        <w:rPr>
          <w:rFonts w:cstheme="minorHAnsi"/>
          <w:sz w:val="24"/>
          <w:szCs w:val="24"/>
        </w:rPr>
        <w:t>are completed, t</w:t>
      </w:r>
      <w:r w:rsidRPr="003357E2">
        <w:rPr>
          <w:rFonts w:cstheme="minorHAnsi"/>
          <w:sz w:val="24"/>
          <w:szCs w:val="24"/>
        </w:rPr>
        <w:t>he Council will remove all advertisements</w:t>
      </w:r>
      <w:r w:rsidR="006C380E" w:rsidRPr="003357E2">
        <w:rPr>
          <w:rFonts w:cstheme="minorHAnsi"/>
          <w:sz w:val="24"/>
          <w:szCs w:val="24"/>
        </w:rPr>
        <w:t xml:space="preserve">. </w:t>
      </w:r>
    </w:p>
    <w:p w14:paraId="66F5AA7A" w14:textId="77777777" w:rsidR="0034488F" w:rsidRPr="003357E2" w:rsidRDefault="0034488F" w:rsidP="0034488F">
      <w:pPr>
        <w:pStyle w:val="ListParagraph"/>
        <w:rPr>
          <w:rFonts w:cstheme="minorHAnsi"/>
          <w:sz w:val="24"/>
          <w:szCs w:val="24"/>
        </w:rPr>
      </w:pPr>
      <w:r w:rsidRPr="003357E2">
        <w:rPr>
          <w:rFonts w:cstheme="minorHAnsi"/>
          <w:sz w:val="24"/>
          <w:szCs w:val="24"/>
        </w:rPr>
        <w:t> </w:t>
      </w:r>
    </w:p>
    <w:p w14:paraId="4AC15C88" w14:textId="69CD9D99" w:rsidR="00F00B8B" w:rsidRPr="003357E2" w:rsidRDefault="001013D1" w:rsidP="00F00B8B">
      <w:pPr>
        <w:pStyle w:val="ListParagraph"/>
        <w:numPr>
          <w:ilvl w:val="1"/>
          <w:numId w:val="2"/>
        </w:numPr>
        <w:rPr>
          <w:rFonts w:cstheme="minorHAnsi"/>
          <w:sz w:val="24"/>
          <w:szCs w:val="24"/>
        </w:rPr>
      </w:pPr>
      <w:r w:rsidRPr="003357E2">
        <w:rPr>
          <w:rFonts w:cstheme="minorHAnsi"/>
          <w:sz w:val="24"/>
          <w:szCs w:val="24"/>
        </w:rPr>
        <w:t>The person placing the banner is responsible for checking and obtaining any necessary advertising consents from Buckinghamshire Council.</w:t>
      </w:r>
    </w:p>
    <w:p w14:paraId="7D441A50" w14:textId="77777777" w:rsidR="00891486" w:rsidRPr="003357E2" w:rsidRDefault="00891486" w:rsidP="00463356">
      <w:pPr>
        <w:rPr>
          <w:rFonts w:cstheme="minorHAnsi"/>
          <w:sz w:val="24"/>
          <w:szCs w:val="24"/>
        </w:rPr>
      </w:pPr>
    </w:p>
    <w:p w14:paraId="4698ACCB" w14:textId="5EA3F984" w:rsidR="00C27ECE" w:rsidRPr="003357E2" w:rsidRDefault="00891486" w:rsidP="00891486">
      <w:pPr>
        <w:pStyle w:val="ListParagraph"/>
        <w:numPr>
          <w:ilvl w:val="0"/>
          <w:numId w:val="2"/>
        </w:numPr>
        <w:rPr>
          <w:rFonts w:cstheme="minorHAnsi"/>
          <w:b/>
          <w:bCs/>
          <w:sz w:val="24"/>
          <w:szCs w:val="24"/>
        </w:rPr>
      </w:pPr>
      <w:r w:rsidRPr="003357E2">
        <w:rPr>
          <w:rFonts w:cstheme="minorHAnsi"/>
          <w:b/>
          <w:bCs/>
          <w:sz w:val="24"/>
          <w:szCs w:val="24"/>
        </w:rPr>
        <w:t xml:space="preserve">BURNHAM PARK HALL </w:t>
      </w:r>
    </w:p>
    <w:p w14:paraId="09938DD6" w14:textId="66E0FF35" w:rsidR="00700274" w:rsidRPr="003357E2" w:rsidRDefault="00891486" w:rsidP="00F00B8B">
      <w:pPr>
        <w:pStyle w:val="ListParagraph"/>
        <w:numPr>
          <w:ilvl w:val="1"/>
          <w:numId w:val="2"/>
        </w:numPr>
        <w:rPr>
          <w:rFonts w:cstheme="minorHAnsi"/>
          <w:sz w:val="24"/>
          <w:szCs w:val="24"/>
        </w:rPr>
      </w:pPr>
      <w:r w:rsidRPr="003357E2">
        <w:rPr>
          <w:rFonts w:cstheme="minorHAnsi"/>
          <w:sz w:val="24"/>
          <w:szCs w:val="24"/>
        </w:rPr>
        <w:t>As a commercial enterprise, and</w:t>
      </w:r>
      <w:r w:rsidR="00BF66D5" w:rsidRPr="003357E2">
        <w:rPr>
          <w:rFonts w:cstheme="minorHAnsi"/>
          <w:sz w:val="24"/>
          <w:szCs w:val="24"/>
        </w:rPr>
        <w:t xml:space="preserve"> host of community events, the H</w:t>
      </w:r>
      <w:r w:rsidRPr="003357E2">
        <w:rPr>
          <w:rFonts w:cstheme="minorHAnsi"/>
          <w:sz w:val="24"/>
          <w:szCs w:val="24"/>
        </w:rPr>
        <w:t>all will have its own media and online presence, under ed</w:t>
      </w:r>
      <w:r w:rsidR="00227959" w:rsidRPr="003357E2">
        <w:rPr>
          <w:rFonts w:cstheme="minorHAnsi"/>
          <w:sz w:val="24"/>
          <w:szCs w:val="24"/>
        </w:rPr>
        <w:t>itorial control of the General M</w:t>
      </w:r>
      <w:r w:rsidRPr="003357E2">
        <w:rPr>
          <w:rFonts w:cstheme="minorHAnsi"/>
          <w:sz w:val="24"/>
          <w:szCs w:val="24"/>
        </w:rPr>
        <w:t xml:space="preserve">anager. </w:t>
      </w:r>
    </w:p>
    <w:p w14:paraId="036911C6" w14:textId="77777777" w:rsidR="00F00B8B" w:rsidRPr="003357E2" w:rsidRDefault="00F00B8B" w:rsidP="00F00B8B">
      <w:pPr>
        <w:pStyle w:val="ListParagraph"/>
        <w:rPr>
          <w:rFonts w:cstheme="minorHAnsi"/>
          <w:sz w:val="24"/>
          <w:szCs w:val="24"/>
        </w:rPr>
      </w:pPr>
    </w:p>
    <w:p w14:paraId="22D34811" w14:textId="77777777" w:rsidR="00F00B8B" w:rsidRPr="003357E2" w:rsidRDefault="00700274" w:rsidP="00463356">
      <w:pPr>
        <w:pStyle w:val="ListParagraph"/>
        <w:numPr>
          <w:ilvl w:val="1"/>
          <w:numId w:val="2"/>
        </w:numPr>
        <w:rPr>
          <w:rFonts w:cstheme="minorHAnsi"/>
          <w:sz w:val="24"/>
          <w:szCs w:val="24"/>
        </w:rPr>
      </w:pPr>
      <w:r w:rsidRPr="003357E2">
        <w:rPr>
          <w:rFonts w:cstheme="minorHAnsi"/>
          <w:sz w:val="24"/>
          <w:szCs w:val="24"/>
        </w:rPr>
        <w:t xml:space="preserve">The Hall Manager has delegated authority to manage </w:t>
      </w:r>
      <w:r w:rsidRPr="003357E2">
        <w:rPr>
          <w:rFonts w:cstheme="minorHAnsi"/>
          <w:i/>
          <w:iCs/>
          <w:sz w:val="24"/>
          <w:szCs w:val="24"/>
        </w:rPr>
        <w:t>‘all Halls advertising, promotion, and communication, including website updates and maintenance; social media interaction; press releases; and event promotion. All communications shall be in accordance with any Council communication or community engagement strategies or policies.’</w:t>
      </w:r>
    </w:p>
    <w:p w14:paraId="1E806C26" w14:textId="77777777" w:rsidR="00F00B8B" w:rsidRPr="003357E2" w:rsidRDefault="00F00B8B" w:rsidP="00F00B8B">
      <w:pPr>
        <w:pStyle w:val="ListParagraph"/>
        <w:rPr>
          <w:rFonts w:cstheme="minorHAnsi"/>
          <w:sz w:val="24"/>
          <w:szCs w:val="24"/>
        </w:rPr>
      </w:pPr>
    </w:p>
    <w:p w14:paraId="7C4A8AD5" w14:textId="6A079B89" w:rsidR="00CD1BA0" w:rsidRPr="003357E2" w:rsidRDefault="00891486" w:rsidP="00463356">
      <w:pPr>
        <w:pStyle w:val="ListParagraph"/>
        <w:numPr>
          <w:ilvl w:val="1"/>
          <w:numId w:val="2"/>
        </w:numPr>
        <w:rPr>
          <w:rFonts w:cstheme="minorHAnsi"/>
          <w:sz w:val="24"/>
          <w:szCs w:val="24"/>
        </w:rPr>
      </w:pPr>
      <w:r w:rsidRPr="003357E2">
        <w:rPr>
          <w:rFonts w:cstheme="minorHAnsi"/>
          <w:sz w:val="24"/>
          <w:szCs w:val="24"/>
        </w:rPr>
        <w:lastRenderedPageBreak/>
        <w:t xml:space="preserve">The branding will be kept separate from that of the Parish Council, although </w:t>
      </w:r>
      <w:r w:rsidR="00BF66D5" w:rsidRPr="003357E2">
        <w:rPr>
          <w:rFonts w:cstheme="minorHAnsi"/>
          <w:sz w:val="24"/>
          <w:szCs w:val="24"/>
        </w:rPr>
        <w:t>C</w:t>
      </w:r>
      <w:r w:rsidRPr="003357E2">
        <w:rPr>
          <w:rFonts w:cstheme="minorHAnsi"/>
          <w:sz w:val="24"/>
          <w:szCs w:val="24"/>
        </w:rPr>
        <w:t>ouncillors may contribute towards publicity surroundin</w:t>
      </w:r>
      <w:r w:rsidR="00227959" w:rsidRPr="003357E2">
        <w:rPr>
          <w:rFonts w:cstheme="minorHAnsi"/>
          <w:sz w:val="24"/>
          <w:szCs w:val="24"/>
        </w:rPr>
        <w:t xml:space="preserve">g community events. No Burnham </w:t>
      </w:r>
      <w:r w:rsidRPr="003357E2">
        <w:rPr>
          <w:rFonts w:cstheme="minorHAnsi"/>
          <w:sz w:val="24"/>
          <w:szCs w:val="24"/>
        </w:rPr>
        <w:t>Park Hall publicity should refer or comment on Council policy,</w:t>
      </w:r>
      <w:r w:rsidR="00F00B8B" w:rsidRPr="003357E2">
        <w:rPr>
          <w:rFonts w:cstheme="minorHAnsi"/>
          <w:sz w:val="24"/>
          <w:szCs w:val="24"/>
        </w:rPr>
        <w:t xml:space="preserve"> except insofar as it is complying with a relevant policy,</w:t>
      </w:r>
      <w:r w:rsidRPr="003357E2">
        <w:rPr>
          <w:rFonts w:cstheme="minorHAnsi"/>
          <w:sz w:val="24"/>
          <w:szCs w:val="24"/>
        </w:rPr>
        <w:t xml:space="preserve"> and must abide by the principles and statutory requirement</w:t>
      </w:r>
      <w:r w:rsidR="00F00B8B" w:rsidRPr="003357E2">
        <w:rPr>
          <w:rFonts w:cstheme="minorHAnsi"/>
          <w:sz w:val="24"/>
          <w:szCs w:val="24"/>
        </w:rPr>
        <w:t>s</w:t>
      </w:r>
      <w:r w:rsidRPr="003357E2">
        <w:rPr>
          <w:rFonts w:cstheme="minorHAnsi"/>
          <w:sz w:val="24"/>
          <w:szCs w:val="24"/>
        </w:rPr>
        <w:t xml:space="preserve"> above.</w:t>
      </w:r>
    </w:p>
    <w:p w14:paraId="221A8991" w14:textId="77777777" w:rsidR="002B5818" w:rsidRPr="003357E2" w:rsidRDefault="002B5818" w:rsidP="002B5818">
      <w:pPr>
        <w:pStyle w:val="ListParagraph"/>
        <w:rPr>
          <w:rFonts w:cstheme="minorHAnsi"/>
          <w:sz w:val="24"/>
          <w:szCs w:val="24"/>
        </w:rPr>
      </w:pPr>
    </w:p>
    <w:p w14:paraId="02D0DF7E" w14:textId="3D80F9B3" w:rsidR="002B5818" w:rsidRPr="003357E2" w:rsidRDefault="002B5818" w:rsidP="002B5818">
      <w:pPr>
        <w:pStyle w:val="ListParagraph"/>
        <w:numPr>
          <w:ilvl w:val="1"/>
          <w:numId w:val="2"/>
        </w:numPr>
        <w:rPr>
          <w:rFonts w:cstheme="minorHAnsi"/>
          <w:sz w:val="24"/>
          <w:szCs w:val="24"/>
        </w:rPr>
      </w:pPr>
      <w:r w:rsidRPr="003357E2">
        <w:rPr>
          <w:rFonts w:cstheme="minorHAnsi"/>
          <w:sz w:val="24"/>
          <w:szCs w:val="24"/>
        </w:rPr>
        <w:t>The Clerk, working with the Hall General Manager, shall ensure that the website and social email accounts for Burnham Park Hall are compliant with any regulatory requirements.</w:t>
      </w:r>
    </w:p>
    <w:p w14:paraId="3D3E69BD" w14:textId="77777777" w:rsidR="00F00B8B" w:rsidRPr="003357E2" w:rsidRDefault="00F00B8B" w:rsidP="00463356">
      <w:pPr>
        <w:rPr>
          <w:rFonts w:cstheme="minorHAnsi"/>
          <w:b/>
          <w:bCs/>
          <w:sz w:val="24"/>
          <w:szCs w:val="24"/>
        </w:rPr>
      </w:pPr>
    </w:p>
    <w:p w14:paraId="0782779E" w14:textId="7F03EC07" w:rsidR="0062312A" w:rsidRPr="003357E2" w:rsidRDefault="00F00B8B" w:rsidP="00F00B8B">
      <w:pPr>
        <w:pStyle w:val="ListParagraph"/>
        <w:numPr>
          <w:ilvl w:val="0"/>
          <w:numId w:val="2"/>
        </w:numPr>
        <w:rPr>
          <w:rFonts w:cstheme="minorHAnsi"/>
          <w:b/>
          <w:bCs/>
          <w:sz w:val="24"/>
          <w:szCs w:val="24"/>
        </w:rPr>
      </w:pPr>
      <w:r w:rsidRPr="003357E2">
        <w:rPr>
          <w:rFonts w:cstheme="minorHAnsi"/>
          <w:b/>
          <w:bCs/>
          <w:sz w:val="24"/>
          <w:szCs w:val="24"/>
        </w:rPr>
        <w:t>IT policy</w:t>
      </w:r>
    </w:p>
    <w:p w14:paraId="0F43893C" w14:textId="77777777" w:rsidR="00F00B8B" w:rsidRPr="003357E2" w:rsidRDefault="00F00B8B" w:rsidP="00F00B8B">
      <w:pPr>
        <w:pStyle w:val="ListParagraph"/>
        <w:rPr>
          <w:rFonts w:cstheme="minorHAnsi"/>
          <w:b/>
          <w:bCs/>
          <w:sz w:val="24"/>
          <w:szCs w:val="24"/>
        </w:rPr>
      </w:pPr>
    </w:p>
    <w:p w14:paraId="31387719" w14:textId="0ACC84AB" w:rsidR="00314EEF" w:rsidRPr="003357E2" w:rsidRDefault="00314EEF" w:rsidP="00F00B8B">
      <w:pPr>
        <w:pStyle w:val="ListParagraph"/>
        <w:numPr>
          <w:ilvl w:val="1"/>
          <w:numId w:val="2"/>
        </w:numPr>
        <w:rPr>
          <w:rFonts w:cstheme="minorHAnsi"/>
          <w:sz w:val="24"/>
          <w:szCs w:val="24"/>
        </w:rPr>
      </w:pPr>
      <w:r w:rsidRPr="003357E2">
        <w:rPr>
          <w:rFonts w:cstheme="minorHAnsi"/>
          <w:sz w:val="24"/>
          <w:szCs w:val="24"/>
        </w:rPr>
        <w:t>All statement</w:t>
      </w:r>
      <w:r w:rsidR="0034488F" w:rsidRPr="003357E2">
        <w:rPr>
          <w:rFonts w:cstheme="minorHAnsi"/>
          <w:sz w:val="24"/>
          <w:szCs w:val="24"/>
        </w:rPr>
        <w:t>s</w:t>
      </w:r>
      <w:r w:rsidRPr="003357E2">
        <w:rPr>
          <w:rFonts w:cstheme="minorHAnsi"/>
          <w:sz w:val="24"/>
          <w:szCs w:val="24"/>
        </w:rPr>
        <w:t xml:space="preserve"> above that may include the use of electronic devices form part of the Council’s IT policy.</w:t>
      </w:r>
    </w:p>
    <w:p w14:paraId="47943CC3" w14:textId="77777777" w:rsidR="00314EEF" w:rsidRPr="003357E2" w:rsidRDefault="00314EEF" w:rsidP="00314EEF">
      <w:pPr>
        <w:pStyle w:val="ListParagraph"/>
        <w:rPr>
          <w:rFonts w:cstheme="minorHAnsi"/>
          <w:sz w:val="24"/>
          <w:szCs w:val="24"/>
        </w:rPr>
      </w:pPr>
    </w:p>
    <w:p w14:paraId="3556DC00" w14:textId="501699E5" w:rsidR="00F00B8B" w:rsidRPr="003357E2" w:rsidRDefault="007A4432" w:rsidP="00F00B8B">
      <w:pPr>
        <w:pStyle w:val="ListParagraph"/>
        <w:numPr>
          <w:ilvl w:val="1"/>
          <w:numId w:val="2"/>
        </w:numPr>
        <w:rPr>
          <w:rFonts w:cstheme="minorHAnsi"/>
          <w:sz w:val="24"/>
          <w:szCs w:val="24"/>
        </w:rPr>
      </w:pPr>
      <w:r w:rsidRPr="003357E2">
        <w:rPr>
          <w:rFonts w:cstheme="minorHAnsi"/>
          <w:sz w:val="24"/>
          <w:szCs w:val="24"/>
        </w:rPr>
        <w:t>In particular, a</w:t>
      </w:r>
      <w:r w:rsidR="00F00B8B" w:rsidRPr="003357E2">
        <w:rPr>
          <w:rFonts w:cstheme="minorHAnsi"/>
          <w:sz w:val="24"/>
          <w:szCs w:val="24"/>
        </w:rPr>
        <w:t>s stated above, the Council will comply with the regulatory requirements to use gov.uk website and email address.</w:t>
      </w:r>
    </w:p>
    <w:p w14:paraId="1F5BB351" w14:textId="77777777" w:rsidR="00F00B8B" w:rsidRPr="003357E2" w:rsidRDefault="00F00B8B" w:rsidP="00F00B8B">
      <w:pPr>
        <w:pStyle w:val="ListParagraph"/>
        <w:rPr>
          <w:rFonts w:cstheme="minorHAnsi"/>
          <w:sz w:val="24"/>
          <w:szCs w:val="24"/>
        </w:rPr>
      </w:pPr>
    </w:p>
    <w:p w14:paraId="50D998D9" w14:textId="17F82E88" w:rsidR="00F00B8B" w:rsidRPr="003357E2" w:rsidRDefault="00F00B8B" w:rsidP="00F00B8B">
      <w:pPr>
        <w:pStyle w:val="ListParagraph"/>
        <w:numPr>
          <w:ilvl w:val="1"/>
          <w:numId w:val="2"/>
        </w:numPr>
        <w:rPr>
          <w:rFonts w:cstheme="minorHAnsi"/>
          <w:sz w:val="24"/>
          <w:szCs w:val="24"/>
        </w:rPr>
      </w:pPr>
      <w:r w:rsidRPr="003357E2">
        <w:rPr>
          <w:rFonts w:cstheme="minorHAnsi"/>
          <w:sz w:val="24"/>
          <w:szCs w:val="24"/>
        </w:rPr>
        <w:t>Furthermore, section</w:t>
      </w:r>
      <w:r w:rsidR="007A4432" w:rsidRPr="003357E2">
        <w:rPr>
          <w:rFonts w:cstheme="minorHAnsi"/>
          <w:sz w:val="24"/>
          <w:szCs w:val="24"/>
        </w:rPr>
        <w:t xml:space="preserve">s 6, 7 and </w:t>
      </w:r>
      <w:r w:rsidRPr="003357E2">
        <w:rPr>
          <w:rFonts w:cstheme="minorHAnsi"/>
          <w:sz w:val="24"/>
          <w:szCs w:val="24"/>
        </w:rPr>
        <w:t xml:space="preserve">9 above state the obligations of staff and councillors with respect to </w:t>
      </w:r>
      <w:r w:rsidR="007A4432" w:rsidRPr="003357E2">
        <w:rPr>
          <w:rFonts w:cstheme="minorHAnsi"/>
          <w:sz w:val="24"/>
          <w:szCs w:val="24"/>
        </w:rPr>
        <w:t xml:space="preserve">the </w:t>
      </w:r>
      <w:r w:rsidRPr="003357E2">
        <w:rPr>
          <w:rFonts w:cstheme="minorHAnsi"/>
          <w:sz w:val="24"/>
          <w:szCs w:val="24"/>
        </w:rPr>
        <w:t xml:space="preserve">Council </w:t>
      </w:r>
      <w:r w:rsidR="007A4432" w:rsidRPr="003357E2">
        <w:rPr>
          <w:rFonts w:cstheme="minorHAnsi"/>
          <w:sz w:val="24"/>
          <w:szCs w:val="24"/>
        </w:rPr>
        <w:t xml:space="preserve">website, social media and </w:t>
      </w:r>
      <w:r w:rsidRPr="003357E2">
        <w:rPr>
          <w:rFonts w:cstheme="minorHAnsi"/>
          <w:sz w:val="24"/>
          <w:szCs w:val="24"/>
        </w:rPr>
        <w:t xml:space="preserve">email </w:t>
      </w:r>
      <w:r w:rsidR="007A4432" w:rsidRPr="003357E2">
        <w:rPr>
          <w:rFonts w:cstheme="minorHAnsi"/>
          <w:sz w:val="24"/>
          <w:szCs w:val="24"/>
        </w:rPr>
        <w:t>respectively</w:t>
      </w:r>
      <w:r w:rsidRPr="003357E2">
        <w:rPr>
          <w:rFonts w:cstheme="minorHAnsi"/>
          <w:sz w:val="24"/>
          <w:szCs w:val="24"/>
        </w:rPr>
        <w:t>.</w:t>
      </w:r>
    </w:p>
    <w:p w14:paraId="467DE077" w14:textId="77777777" w:rsidR="00F00B8B" w:rsidRPr="003357E2" w:rsidRDefault="00F00B8B" w:rsidP="00F00B8B">
      <w:pPr>
        <w:pStyle w:val="ListParagraph"/>
        <w:rPr>
          <w:rFonts w:cstheme="minorHAnsi"/>
          <w:sz w:val="24"/>
          <w:szCs w:val="24"/>
        </w:rPr>
      </w:pPr>
    </w:p>
    <w:p w14:paraId="5F61D038" w14:textId="3C077911" w:rsidR="00F00B8B" w:rsidRPr="003357E2" w:rsidRDefault="00F00B8B" w:rsidP="00F00B8B">
      <w:pPr>
        <w:pStyle w:val="ListParagraph"/>
        <w:numPr>
          <w:ilvl w:val="1"/>
          <w:numId w:val="2"/>
        </w:numPr>
        <w:rPr>
          <w:rFonts w:cstheme="minorHAnsi"/>
          <w:sz w:val="24"/>
          <w:szCs w:val="24"/>
        </w:rPr>
      </w:pPr>
      <w:r w:rsidRPr="003357E2">
        <w:rPr>
          <w:rFonts w:cstheme="minorHAnsi"/>
          <w:sz w:val="24"/>
          <w:szCs w:val="24"/>
        </w:rPr>
        <w:t xml:space="preserve">Councillors and staff must further ensure that any ICT equipment issued by the Council is used primarily for </w:t>
      </w:r>
      <w:r w:rsidR="007A4432" w:rsidRPr="003357E2">
        <w:rPr>
          <w:rFonts w:cstheme="minorHAnsi"/>
          <w:sz w:val="24"/>
          <w:szCs w:val="24"/>
        </w:rPr>
        <w:t>C</w:t>
      </w:r>
      <w:r w:rsidRPr="003357E2">
        <w:rPr>
          <w:rFonts w:cstheme="minorHAnsi"/>
          <w:sz w:val="24"/>
          <w:szCs w:val="24"/>
        </w:rPr>
        <w:t xml:space="preserve">ouncil purposes, and that any casual personal use is legal, appropriate, and in keeping with the values of the </w:t>
      </w:r>
      <w:r w:rsidR="007A4432" w:rsidRPr="003357E2">
        <w:rPr>
          <w:rFonts w:cstheme="minorHAnsi"/>
          <w:sz w:val="24"/>
          <w:szCs w:val="24"/>
        </w:rPr>
        <w:t>C</w:t>
      </w:r>
      <w:r w:rsidRPr="003357E2">
        <w:rPr>
          <w:rFonts w:cstheme="minorHAnsi"/>
          <w:sz w:val="24"/>
          <w:szCs w:val="24"/>
        </w:rPr>
        <w:t xml:space="preserve">ouncil. For the avoidance of doubt, the viewing of explicit images, or extreme or offensive content on </w:t>
      </w:r>
      <w:r w:rsidR="007A4432" w:rsidRPr="003357E2">
        <w:rPr>
          <w:rFonts w:cstheme="minorHAnsi"/>
          <w:sz w:val="24"/>
          <w:szCs w:val="24"/>
        </w:rPr>
        <w:t>C</w:t>
      </w:r>
      <w:r w:rsidRPr="003357E2">
        <w:rPr>
          <w:rFonts w:cstheme="minorHAnsi"/>
          <w:sz w:val="24"/>
          <w:szCs w:val="24"/>
        </w:rPr>
        <w:t>ouncil issued devices is not permitted.</w:t>
      </w:r>
    </w:p>
    <w:p w14:paraId="24845F3E" w14:textId="77777777" w:rsidR="00F00B8B" w:rsidRPr="003357E2" w:rsidRDefault="00F00B8B" w:rsidP="00F00B8B">
      <w:pPr>
        <w:pStyle w:val="ListParagraph"/>
        <w:rPr>
          <w:rFonts w:cstheme="minorHAnsi"/>
          <w:sz w:val="24"/>
          <w:szCs w:val="24"/>
        </w:rPr>
      </w:pPr>
    </w:p>
    <w:p w14:paraId="4BDB5707" w14:textId="77777777" w:rsidR="00A23723" w:rsidRPr="003357E2" w:rsidRDefault="00F00B8B" w:rsidP="00A23723">
      <w:pPr>
        <w:pStyle w:val="ListParagraph"/>
        <w:numPr>
          <w:ilvl w:val="1"/>
          <w:numId w:val="2"/>
        </w:numPr>
        <w:rPr>
          <w:rFonts w:cstheme="minorHAnsi"/>
          <w:sz w:val="24"/>
          <w:szCs w:val="24"/>
        </w:rPr>
      </w:pPr>
      <w:r w:rsidRPr="003357E2">
        <w:rPr>
          <w:rFonts w:cstheme="minorHAnsi"/>
          <w:sz w:val="24"/>
          <w:szCs w:val="24"/>
        </w:rPr>
        <w:t>Councillors and staff must also ensure that Council issued devices are kept secure and not accessed by other persons.</w:t>
      </w:r>
    </w:p>
    <w:p w14:paraId="38A686C7" w14:textId="77777777" w:rsidR="00A23723" w:rsidRPr="003357E2" w:rsidRDefault="00A23723" w:rsidP="00A23723">
      <w:pPr>
        <w:pStyle w:val="ListParagraph"/>
        <w:rPr>
          <w:rFonts w:cstheme="minorHAnsi"/>
          <w:sz w:val="24"/>
          <w:szCs w:val="24"/>
        </w:rPr>
      </w:pPr>
    </w:p>
    <w:p w14:paraId="7B00A020" w14:textId="4643E418" w:rsidR="00F00B8B" w:rsidRPr="003357E2" w:rsidRDefault="00F00B8B" w:rsidP="00F00B8B">
      <w:pPr>
        <w:pStyle w:val="ListParagraph"/>
        <w:numPr>
          <w:ilvl w:val="1"/>
          <w:numId w:val="2"/>
        </w:numPr>
        <w:rPr>
          <w:rFonts w:cstheme="minorHAnsi"/>
          <w:sz w:val="24"/>
          <w:szCs w:val="24"/>
        </w:rPr>
      </w:pPr>
      <w:r w:rsidRPr="003357E2">
        <w:rPr>
          <w:rFonts w:cstheme="minorHAnsi"/>
          <w:sz w:val="24"/>
          <w:szCs w:val="24"/>
        </w:rPr>
        <w:t>Where Councillors and Staff use personal electronic devices for Council business, this is done at their own risk, and they must ensure that confidential or sensitive information is sufficiently secure.</w:t>
      </w:r>
    </w:p>
    <w:p w14:paraId="4556C4CF" w14:textId="77777777" w:rsidR="00F00B8B" w:rsidRPr="003357E2" w:rsidRDefault="00F00B8B" w:rsidP="00F00B8B">
      <w:pPr>
        <w:pStyle w:val="ListParagraph"/>
        <w:rPr>
          <w:rFonts w:cstheme="minorHAnsi"/>
          <w:sz w:val="24"/>
          <w:szCs w:val="24"/>
        </w:rPr>
      </w:pPr>
    </w:p>
    <w:p w14:paraId="25B369D6" w14:textId="23BD93FE" w:rsidR="00F1192D" w:rsidRPr="003357E2" w:rsidRDefault="00F00B8B" w:rsidP="00F1192D">
      <w:pPr>
        <w:pStyle w:val="ListParagraph"/>
        <w:numPr>
          <w:ilvl w:val="1"/>
          <w:numId w:val="2"/>
        </w:numPr>
        <w:rPr>
          <w:rFonts w:cstheme="minorHAnsi"/>
          <w:sz w:val="24"/>
          <w:szCs w:val="24"/>
        </w:rPr>
      </w:pPr>
      <w:r w:rsidRPr="003357E2">
        <w:rPr>
          <w:rFonts w:cstheme="minorHAnsi"/>
          <w:sz w:val="24"/>
          <w:szCs w:val="24"/>
        </w:rPr>
        <w:t>Councillors and staff must also take reasonable steps against cyber</w:t>
      </w:r>
      <w:r w:rsidR="007A4432" w:rsidRPr="003357E2">
        <w:rPr>
          <w:rFonts w:cstheme="minorHAnsi"/>
          <w:sz w:val="24"/>
          <w:szCs w:val="24"/>
        </w:rPr>
        <w:t>-</w:t>
      </w:r>
      <w:r w:rsidRPr="003357E2">
        <w:rPr>
          <w:rFonts w:cstheme="minorHAnsi"/>
          <w:sz w:val="24"/>
          <w:szCs w:val="24"/>
        </w:rPr>
        <w:t>attack, and in particular</w:t>
      </w:r>
    </w:p>
    <w:p w14:paraId="3483E009" w14:textId="743AC81C" w:rsidR="00F1192D" w:rsidRPr="003357E2" w:rsidRDefault="00F1192D" w:rsidP="00F1192D">
      <w:pPr>
        <w:pStyle w:val="ListParagraph"/>
        <w:numPr>
          <w:ilvl w:val="0"/>
          <w:numId w:val="17"/>
        </w:numPr>
        <w:rPr>
          <w:rFonts w:cstheme="minorHAnsi"/>
          <w:sz w:val="24"/>
          <w:szCs w:val="24"/>
        </w:rPr>
      </w:pPr>
      <w:r w:rsidRPr="003357E2">
        <w:rPr>
          <w:rFonts w:cstheme="minorHAnsi"/>
          <w:sz w:val="24"/>
          <w:szCs w:val="24"/>
        </w:rPr>
        <w:t>Ensure that operating and antivirus software is regularly updated</w:t>
      </w:r>
      <w:r w:rsidR="007A4432" w:rsidRPr="003357E2">
        <w:rPr>
          <w:rFonts w:cstheme="minorHAnsi"/>
          <w:sz w:val="24"/>
          <w:szCs w:val="24"/>
        </w:rPr>
        <w:t>.</w:t>
      </w:r>
    </w:p>
    <w:p w14:paraId="017ED1A3" w14:textId="16090CBF" w:rsidR="00F1192D" w:rsidRPr="003357E2" w:rsidRDefault="00F1192D" w:rsidP="00F1192D">
      <w:pPr>
        <w:pStyle w:val="ListParagraph"/>
        <w:numPr>
          <w:ilvl w:val="0"/>
          <w:numId w:val="17"/>
        </w:numPr>
        <w:rPr>
          <w:rFonts w:cstheme="minorHAnsi"/>
          <w:sz w:val="24"/>
          <w:szCs w:val="24"/>
        </w:rPr>
      </w:pPr>
      <w:r w:rsidRPr="003357E2">
        <w:rPr>
          <w:rFonts w:cstheme="minorHAnsi"/>
          <w:sz w:val="24"/>
          <w:szCs w:val="24"/>
        </w:rPr>
        <w:t>Ensure that passwords are strong, and kept secure</w:t>
      </w:r>
      <w:r w:rsidR="007A4432" w:rsidRPr="003357E2">
        <w:rPr>
          <w:rFonts w:cstheme="minorHAnsi"/>
          <w:sz w:val="24"/>
          <w:szCs w:val="24"/>
        </w:rPr>
        <w:t xml:space="preserve"> – at least 8 characters in length, containing a mix of alpha and numeric characters, with at least one digit, one upper case letter and one symbol character (e.g. @ # $ % &amp; *).</w:t>
      </w:r>
    </w:p>
    <w:p w14:paraId="24DD6855" w14:textId="77777777" w:rsidR="00F1192D" w:rsidRPr="003357E2" w:rsidRDefault="00F1192D" w:rsidP="00F1192D">
      <w:pPr>
        <w:pStyle w:val="ListParagraph"/>
        <w:numPr>
          <w:ilvl w:val="0"/>
          <w:numId w:val="17"/>
        </w:numPr>
        <w:rPr>
          <w:rFonts w:cstheme="minorHAnsi"/>
          <w:sz w:val="24"/>
          <w:szCs w:val="24"/>
        </w:rPr>
      </w:pPr>
      <w:r w:rsidRPr="003357E2">
        <w:rPr>
          <w:rFonts w:eastAsia="Times New Roman" w:cstheme="minorHAnsi"/>
          <w:sz w:val="24"/>
          <w:szCs w:val="24"/>
          <w:lang w:eastAsia="en-GB"/>
        </w:rPr>
        <w:t>Avoid visiting suspicious websites and be wary of clicking on links or opening attachments in emails, especially those from unknown sources. </w:t>
      </w:r>
    </w:p>
    <w:p w14:paraId="62D32A4E" w14:textId="77777777" w:rsidR="00F1192D" w:rsidRPr="003357E2" w:rsidRDefault="00F1192D" w:rsidP="00F1192D">
      <w:pPr>
        <w:pStyle w:val="ListParagraph"/>
        <w:numPr>
          <w:ilvl w:val="0"/>
          <w:numId w:val="17"/>
        </w:numPr>
        <w:rPr>
          <w:rFonts w:cstheme="minorHAnsi"/>
          <w:sz w:val="24"/>
          <w:szCs w:val="24"/>
        </w:rPr>
      </w:pPr>
      <w:r w:rsidRPr="003357E2">
        <w:rPr>
          <w:rFonts w:eastAsia="Times New Roman" w:cstheme="minorHAnsi"/>
          <w:sz w:val="24"/>
          <w:szCs w:val="24"/>
          <w:lang w:eastAsia="en-GB"/>
        </w:rPr>
        <w:t>Lock their screen when leaving their computer to prevent unauthorized access. </w:t>
      </w:r>
    </w:p>
    <w:p w14:paraId="00AA0A76" w14:textId="35647740" w:rsidR="00F1192D" w:rsidRPr="003357E2" w:rsidRDefault="00F1192D" w:rsidP="00F1192D">
      <w:pPr>
        <w:pStyle w:val="ListParagraph"/>
        <w:numPr>
          <w:ilvl w:val="0"/>
          <w:numId w:val="17"/>
        </w:numPr>
        <w:rPr>
          <w:rFonts w:cstheme="minorHAnsi"/>
          <w:sz w:val="24"/>
          <w:szCs w:val="24"/>
        </w:rPr>
      </w:pPr>
      <w:r w:rsidRPr="003357E2">
        <w:rPr>
          <w:rFonts w:eastAsia="Times New Roman" w:cstheme="minorHAnsi"/>
          <w:sz w:val="24"/>
          <w:szCs w:val="24"/>
          <w:lang w:eastAsia="en-GB"/>
        </w:rPr>
        <w:lastRenderedPageBreak/>
        <w:t xml:space="preserve">Regularly back up </w:t>
      </w:r>
      <w:r w:rsidR="007A4432" w:rsidRPr="003357E2">
        <w:rPr>
          <w:rFonts w:eastAsia="Times New Roman" w:cstheme="minorHAnsi"/>
          <w:sz w:val="24"/>
          <w:szCs w:val="24"/>
          <w:lang w:eastAsia="en-GB"/>
        </w:rPr>
        <w:t>their</w:t>
      </w:r>
      <w:r w:rsidRPr="003357E2">
        <w:rPr>
          <w:rFonts w:eastAsia="Times New Roman" w:cstheme="minorHAnsi"/>
          <w:sz w:val="24"/>
          <w:szCs w:val="24"/>
          <w:lang w:eastAsia="en-GB"/>
        </w:rPr>
        <w:t xml:space="preserve"> important data to prevent data loss due to malware or hardware failure. </w:t>
      </w:r>
    </w:p>
    <w:p w14:paraId="6500B033" w14:textId="77777777" w:rsidR="00F1192D" w:rsidRPr="003357E2" w:rsidRDefault="00F1192D" w:rsidP="00F1192D">
      <w:pPr>
        <w:pStyle w:val="ListParagraph"/>
        <w:numPr>
          <w:ilvl w:val="0"/>
          <w:numId w:val="17"/>
        </w:numPr>
        <w:rPr>
          <w:rFonts w:cstheme="minorHAnsi"/>
          <w:sz w:val="24"/>
          <w:szCs w:val="24"/>
        </w:rPr>
      </w:pPr>
      <w:r w:rsidRPr="003357E2">
        <w:rPr>
          <w:rFonts w:eastAsia="Times New Roman" w:cstheme="minorHAnsi"/>
          <w:sz w:val="24"/>
          <w:szCs w:val="24"/>
          <w:lang w:eastAsia="en-GB"/>
        </w:rPr>
        <w:t>Avoid plugging USB drives into their computer unless they know their source and have scanned them for malware. </w:t>
      </w:r>
    </w:p>
    <w:p w14:paraId="5D5D02BA" w14:textId="77777777" w:rsidR="00F1192D" w:rsidRPr="003357E2" w:rsidRDefault="00F1192D" w:rsidP="00F1192D">
      <w:pPr>
        <w:pStyle w:val="ListParagraph"/>
        <w:numPr>
          <w:ilvl w:val="0"/>
          <w:numId w:val="17"/>
        </w:numPr>
        <w:rPr>
          <w:rFonts w:cstheme="minorHAnsi"/>
          <w:sz w:val="24"/>
          <w:szCs w:val="24"/>
        </w:rPr>
      </w:pPr>
      <w:r w:rsidRPr="003357E2">
        <w:rPr>
          <w:rFonts w:eastAsia="Times New Roman" w:cstheme="minorHAnsi"/>
          <w:sz w:val="24"/>
          <w:szCs w:val="24"/>
          <w:lang w:eastAsia="en-GB"/>
        </w:rPr>
        <w:t>Not use any pirated software</w:t>
      </w:r>
    </w:p>
    <w:p w14:paraId="4A3152A1" w14:textId="16CC5528" w:rsidR="00F1192D" w:rsidRPr="003357E2" w:rsidRDefault="00F1192D" w:rsidP="00F1192D">
      <w:pPr>
        <w:pStyle w:val="ListParagraph"/>
        <w:numPr>
          <w:ilvl w:val="0"/>
          <w:numId w:val="17"/>
        </w:numPr>
        <w:rPr>
          <w:rFonts w:cstheme="minorHAnsi"/>
          <w:sz w:val="24"/>
          <w:szCs w:val="24"/>
        </w:rPr>
      </w:pPr>
      <w:r w:rsidRPr="003357E2">
        <w:rPr>
          <w:rFonts w:eastAsia="Times New Roman" w:cstheme="minorHAnsi"/>
          <w:sz w:val="24"/>
          <w:szCs w:val="24"/>
          <w:lang w:eastAsia="en-GB"/>
        </w:rPr>
        <w:t>Be cautious when using public Wi-Fi outside of Council premises, as it may be unencrypted and expose data. </w:t>
      </w:r>
    </w:p>
    <w:p w14:paraId="3D17B29E" w14:textId="32EFBDEB" w:rsidR="00A23723" w:rsidRPr="003357E2" w:rsidRDefault="007A4432" w:rsidP="00F1192D">
      <w:pPr>
        <w:pStyle w:val="ListParagraph"/>
        <w:numPr>
          <w:ilvl w:val="0"/>
          <w:numId w:val="17"/>
        </w:numPr>
        <w:rPr>
          <w:rFonts w:cstheme="minorHAnsi"/>
          <w:sz w:val="24"/>
          <w:szCs w:val="24"/>
        </w:rPr>
      </w:pPr>
      <w:r w:rsidRPr="003357E2">
        <w:rPr>
          <w:rFonts w:eastAsia="Times New Roman" w:cstheme="minorHAnsi"/>
          <w:sz w:val="24"/>
          <w:szCs w:val="24"/>
          <w:lang w:eastAsia="en-GB"/>
        </w:rPr>
        <w:t>Report any</w:t>
      </w:r>
      <w:r w:rsidR="00A23723" w:rsidRPr="003357E2">
        <w:rPr>
          <w:rFonts w:eastAsia="Times New Roman" w:cstheme="minorHAnsi"/>
          <w:sz w:val="24"/>
          <w:szCs w:val="24"/>
          <w:lang w:eastAsia="en-GB"/>
        </w:rPr>
        <w:t xml:space="preserve"> concerns regarding security to the Clerk</w:t>
      </w:r>
      <w:r w:rsidRPr="003357E2">
        <w:rPr>
          <w:rFonts w:eastAsia="Times New Roman" w:cstheme="minorHAnsi"/>
          <w:sz w:val="24"/>
          <w:szCs w:val="24"/>
          <w:lang w:eastAsia="en-GB"/>
        </w:rPr>
        <w:t xml:space="preserve"> immediatel</w:t>
      </w:r>
      <w:r w:rsidR="00386B40" w:rsidRPr="003357E2">
        <w:rPr>
          <w:rFonts w:eastAsia="Times New Roman" w:cstheme="minorHAnsi"/>
          <w:sz w:val="24"/>
          <w:szCs w:val="24"/>
          <w:lang w:eastAsia="en-GB"/>
        </w:rPr>
        <w:t>y</w:t>
      </w:r>
      <w:r w:rsidR="00A23723" w:rsidRPr="003357E2">
        <w:rPr>
          <w:rFonts w:eastAsia="Times New Roman" w:cstheme="minorHAnsi"/>
          <w:sz w:val="24"/>
          <w:szCs w:val="24"/>
          <w:lang w:eastAsia="en-GB"/>
        </w:rPr>
        <w:t xml:space="preserve">, or in their absence directly to the Council’s IT Contractor. </w:t>
      </w:r>
    </w:p>
    <w:p w14:paraId="09748C97" w14:textId="77777777" w:rsidR="00F1192D" w:rsidRPr="003357E2" w:rsidRDefault="00F1192D" w:rsidP="00F1192D">
      <w:pPr>
        <w:pStyle w:val="ListParagraph"/>
        <w:rPr>
          <w:rFonts w:cstheme="minorHAnsi"/>
          <w:sz w:val="24"/>
          <w:szCs w:val="24"/>
        </w:rPr>
      </w:pPr>
    </w:p>
    <w:p w14:paraId="551CA323" w14:textId="77777777" w:rsidR="00386B40" w:rsidRPr="003357E2" w:rsidRDefault="00314EEF" w:rsidP="00386B40">
      <w:pPr>
        <w:pStyle w:val="ListParagraph"/>
        <w:numPr>
          <w:ilvl w:val="1"/>
          <w:numId w:val="2"/>
        </w:numPr>
        <w:rPr>
          <w:rFonts w:cstheme="minorHAnsi"/>
          <w:sz w:val="24"/>
          <w:szCs w:val="24"/>
        </w:rPr>
      </w:pPr>
      <w:r w:rsidRPr="003357E2">
        <w:rPr>
          <w:rFonts w:cstheme="minorHAnsi"/>
          <w:sz w:val="24"/>
          <w:szCs w:val="24"/>
        </w:rPr>
        <w:t>The Clerk shall satisfy themselves that the security and backup arrangements in place with the Council’s IT contractor are sufficient.</w:t>
      </w:r>
    </w:p>
    <w:p w14:paraId="0870D065" w14:textId="77777777" w:rsidR="00386B40" w:rsidRPr="003357E2" w:rsidRDefault="00386B40" w:rsidP="00386B40">
      <w:pPr>
        <w:pStyle w:val="ListParagraph"/>
        <w:rPr>
          <w:rFonts w:cstheme="minorHAnsi"/>
          <w:sz w:val="24"/>
          <w:szCs w:val="24"/>
        </w:rPr>
      </w:pPr>
    </w:p>
    <w:p w14:paraId="3D853801" w14:textId="77777777" w:rsidR="00386B40"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 xml:space="preserve">Councillors and staff must handle personal data in accordance with the UK General Data Protection Regulation (UK GDPR) and the Data Protection Act 2018. Personal data must not be stored unnecessarily or longer than needed, and must be securely deleted or destroyed when no longer required. </w:t>
      </w:r>
    </w:p>
    <w:p w14:paraId="3AC2495E" w14:textId="77777777" w:rsidR="00386B40" w:rsidRPr="003357E2" w:rsidRDefault="00386B40" w:rsidP="00386B40">
      <w:pPr>
        <w:pStyle w:val="ListParagraph"/>
        <w:rPr>
          <w:rFonts w:eastAsia="Times New Roman" w:cstheme="minorHAnsi"/>
          <w:sz w:val="24"/>
          <w:szCs w:val="24"/>
          <w:lang w:eastAsia="en-GB"/>
        </w:rPr>
      </w:pPr>
    </w:p>
    <w:p w14:paraId="76FFA8B0" w14:textId="77777777" w:rsidR="00386B40"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 xml:space="preserve">Any use of third-party cloud storage or digital services for Council business must be approved by the Clerk to ensure compliance with data protection laws and the Council's data governance requirements. </w:t>
      </w:r>
    </w:p>
    <w:p w14:paraId="48F753C2" w14:textId="77777777" w:rsidR="00386B40" w:rsidRPr="003357E2" w:rsidRDefault="00386B40" w:rsidP="00386B40">
      <w:pPr>
        <w:pStyle w:val="ListParagraph"/>
        <w:rPr>
          <w:rFonts w:eastAsia="Times New Roman" w:cstheme="minorHAnsi"/>
          <w:sz w:val="24"/>
          <w:szCs w:val="24"/>
          <w:lang w:eastAsia="en-GB"/>
        </w:rPr>
      </w:pPr>
    </w:p>
    <w:p w14:paraId="546BF59B" w14:textId="77777777" w:rsidR="00386B40"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 xml:space="preserve">When accessing Council systems remotely, Councillors and staff must use secure methods (e.g., VPN, encrypted connections) and ensure that devices used meet the Council's security standards, particularly in terms of antivirus protection and system updates. </w:t>
      </w:r>
    </w:p>
    <w:p w14:paraId="4CBA3059" w14:textId="77777777" w:rsidR="00386B40" w:rsidRPr="003357E2" w:rsidRDefault="00386B40" w:rsidP="00386B40">
      <w:pPr>
        <w:pStyle w:val="ListParagraph"/>
        <w:rPr>
          <w:rFonts w:eastAsia="Times New Roman" w:cstheme="minorHAnsi"/>
          <w:sz w:val="24"/>
          <w:szCs w:val="24"/>
          <w:lang w:eastAsia="en-GB"/>
        </w:rPr>
      </w:pPr>
    </w:p>
    <w:p w14:paraId="4F18BBE5" w14:textId="77777777" w:rsidR="00386B40"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 xml:space="preserve">All electronic data and devices must be securely wiped prior to disposal or transfer. The Clerk is responsible for ensuring secure and environmentally sound disposal of Council-issued electronic devices and storage media. </w:t>
      </w:r>
    </w:p>
    <w:p w14:paraId="02ED2220" w14:textId="77777777" w:rsidR="00386B40" w:rsidRPr="003357E2" w:rsidRDefault="00386B40" w:rsidP="00386B40">
      <w:pPr>
        <w:pStyle w:val="ListParagraph"/>
        <w:rPr>
          <w:rFonts w:eastAsia="Times New Roman" w:cstheme="minorHAnsi"/>
          <w:sz w:val="24"/>
          <w:szCs w:val="24"/>
          <w:lang w:eastAsia="en-GB"/>
        </w:rPr>
      </w:pPr>
    </w:p>
    <w:p w14:paraId="473AD7A8" w14:textId="6644BB83" w:rsidR="00386B40" w:rsidRPr="003357E2" w:rsidRDefault="00386B40" w:rsidP="00386B40">
      <w:pPr>
        <w:pStyle w:val="ListParagraph"/>
        <w:numPr>
          <w:ilvl w:val="1"/>
          <w:numId w:val="2"/>
        </w:numPr>
        <w:rPr>
          <w:rFonts w:cstheme="minorHAnsi"/>
          <w:sz w:val="24"/>
          <w:szCs w:val="24"/>
        </w:rPr>
      </w:pPr>
      <w:r w:rsidRPr="003357E2">
        <w:rPr>
          <w:rFonts w:eastAsia="Times New Roman" w:cstheme="minorHAnsi"/>
          <w:sz w:val="24"/>
          <w:szCs w:val="24"/>
          <w:lang w:eastAsia="en-GB"/>
        </w:rPr>
        <w:t xml:space="preserve">In the event of a suspected security breach, data loss, or unauthorised access, staff and Councillors must report the incident to the Clerk immediately, or in their absence directly to the Council’s IT contractor. The Clerk shall investigate and, if appropriate, escalate the matter to the Council’s IT contractor and/or the Information Commissioner's Office. </w:t>
      </w:r>
    </w:p>
    <w:p w14:paraId="0AFE5BDA" w14:textId="77777777" w:rsidR="00314EEF" w:rsidRPr="003357E2" w:rsidRDefault="00314EEF" w:rsidP="00314EEF">
      <w:pPr>
        <w:pStyle w:val="ListParagraph"/>
        <w:rPr>
          <w:rFonts w:cstheme="minorHAnsi"/>
          <w:sz w:val="24"/>
          <w:szCs w:val="24"/>
        </w:rPr>
      </w:pPr>
    </w:p>
    <w:p w14:paraId="435CD993" w14:textId="44768973" w:rsidR="0062312A" w:rsidRPr="003357E2" w:rsidRDefault="00F1192D" w:rsidP="00F1192D">
      <w:pPr>
        <w:pStyle w:val="ListParagraph"/>
        <w:numPr>
          <w:ilvl w:val="0"/>
          <w:numId w:val="2"/>
        </w:numPr>
        <w:rPr>
          <w:rFonts w:cstheme="minorHAnsi"/>
          <w:b/>
          <w:bCs/>
          <w:sz w:val="24"/>
          <w:szCs w:val="24"/>
        </w:rPr>
      </w:pPr>
      <w:r w:rsidRPr="003357E2">
        <w:rPr>
          <w:rFonts w:cstheme="minorHAnsi"/>
          <w:b/>
          <w:bCs/>
          <w:sz w:val="24"/>
          <w:szCs w:val="24"/>
        </w:rPr>
        <w:t>CYBER INSURANCE</w:t>
      </w:r>
    </w:p>
    <w:p w14:paraId="0BBA2ECB" w14:textId="51CE2B07" w:rsidR="00F1192D" w:rsidRPr="003357E2" w:rsidRDefault="00F1192D" w:rsidP="00F1192D">
      <w:pPr>
        <w:ind w:left="360"/>
        <w:rPr>
          <w:rFonts w:cstheme="minorHAnsi"/>
          <w:sz w:val="24"/>
          <w:szCs w:val="24"/>
        </w:rPr>
      </w:pPr>
      <w:r w:rsidRPr="003357E2">
        <w:rPr>
          <w:rFonts w:cstheme="minorHAnsi"/>
          <w:sz w:val="24"/>
          <w:szCs w:val="24"/>
        </w:rPr>
        <w:t>15.1 The Clerk shall make recommendations to the council regarding the level of Cyber-insurance appropriate to the Council’s risk, and this shall be considered annually along with the Council’s other insurances.</w:t>
      </w:r>
    </w:p>
    <w:p w14:paraId="466524EE" w14:textId="77777777" w:rsidR="0062312A" w:rsidRPr="003357E2" w:rsidRDefault="0062312A" w:rsidP="00463356">
      <w:pPr>
        <w:rPr>
          <w:rFonts w:cstheme="minorHAnsi"/>
          <w:b/>
          <w:bCs/>
          <w:sz w:val="24"/>
          <w:szCs w:val="24"/>
        </w:rPr>
      </w:pPr>
    </w:p>
    <w:p w14:paraId="7ACD82E5" w14:textId="5229DB8C" w:rsidR="006824C6" w:rsidRPr="003357E2" w:rsidRDefault="009270A3" w:rsidP="00F00B8B">
      <w:pPr>
        <w:pStyle w:val="ListParagraph"/>
        <w:numPr>
          <w:ilvl w:val="0"/>
          <w:numId w:val="2"/>
        </w:numPr>
        <w:rPr>
          <w:rFonts w:cstheme="minorHAnsi"/>
          <w:b/>
          <w:bCs/>
          <w:sz w:val="24"/>
          <w:szCs w:val="24"/>
        </w:rPr>
      </w:pPr>
      <w:r w:rsidRPr="003357E2">
        <w:rPr>
          <w:rFonts w:cstheme="minorHAnsi"/>
          <w:b/>
          <w:bCs/>
          <w:sz w:val="24"/>
          <w:szCs w:val="24"/>
        </w:rPr>
        <w:lastRenderedPageBreak/>
        <w:t xml:space="preserve">DOCUMENT HISTORY </w:t>
      </w:r>
    </w:p>
    <w:p w14:paraId="721E67DD" w14:textId="77777777" w:rsidR="00A30172" w:rsidRPr="003357E2" w:rsidRDefault="00A30172" w:rsidP="00A30172">
      <w:pPr>
        <w:pStyle w:val="ListParagraph"/>
        <w:widowControl w:val="0"/>
        <w:suppressAutoHyphens/>
        <w:autoSpaceDE w:val="0"/>
        <w:autoSpaceDN w:val="0"/>
        <w:adjustRightInd w:val="0"/>
        <w:spacing w:after="200" w:line="276" w:lineRule="auto"/>
        <w:textAlignment w:val="center"/>
        <w:rPr>
          <w:rFonts w:cstheme="minorHAnsi"/>
          <w:b/>
          <w:bCs/>
          <w:sz w:val="24"/>
          <w:szCs w:val="24"/>
          <w:lang w:bidi="en-US"/>
        </w:rPr>
      </w:pPr>
    </w:p>
    <w:tbl>
      <w:tblPr>
        <w:tblStyle w:val="TableGrid"/>
        <w:tblW w:w="10065" w:type="dxa"/>
        <w:tblInd w:w="-714" w:type="dxa"/>
        <w:tblLook w:val="04A0" w:firstRow="1" w:lastRow="0" w:firstColumn="1" w:lastColumn="0" w:noHBand="0" w:noVBand="1"/>
      </w:tblPr>
      <w:tblGrid>
        <w:gridCol w:w="1146"/>
        <w:gridCol w:w="2593"/>
        <w:gridCol w:w="7"/>
        <w:gridCol w:w="1122"/>
        <w:gridCol w:w="1100"/>
        <w:gridCol w:w="1375"/>
        <w:gridCol w:w="1375"/>
        <w:gridCol w:w="1347"/>
      </w:tblGrid>
      <w:tr w:rsidR="003357E2" w:rsidRPr="003357E2" w14:paraId="5E666672" w14:textId="77777777" w:rsidTr="00F80DDC">
        <w:tc>
          <w:tcPr>
            <w:tcW w:w="1146" w:type="dxa"/>
          </w:tcPr>
          <w:p w14:paraId="13837928" w14:textId="60DE6BE9" w:rsidR="00A30172" w:rsidRPr="003357E2" w:rsidRDefault="00A30172" w:rsidP="005F35BB">
            <w:pPr>
              <w:widowControl w:val="0"/>
              <w:suppressAutoHyphens/>
              <w:autoSpaceDE w:val="0"/>
              <w:autoSpaceDN w:val="0"/>
              <w:adjustRightInd w:val="0"/>
              <w:spacing w:after="200"/>
              <w:jc w:val="center"/>
              <w:textAlignment w:val="center"/>
              <w:rPr>
                <w:rFonts w:cstheme="minorHAnsi"/>
                <w:b/>
                <w:bCs/>
                <w:sz w:val="24"/>
                <w:szCs w:val="24"/>
                <w:lang w:bidi="en-US"/>
              </w:rPr>
            </w:pPr>
            <w:bookmarkStart w:id="0" w:name="_Hlk201827843"/>
            <w:r w:rsidRPr="003357E2">
              <w:rPr>
                <w:rFonts w:cstheme="minorHAnsi"/>
                <w:b/>
                <w:bCs/>
                <w:sz w:val="24"/>
                <w:szCs w:val="24"/>
                <w:lang w:bidi="en-US"/>
              </w:rPr>
              <w:t>Vers</w:t>
            </w:r>
            <w:r w:rsidR="0062312A" w:rsidRPr="003357E2">
              <w:rPr>
                <w:rFonts w:cstheme="minorHAnsi"/>
                <w:b/>
                <w:bCs/>
                <w:sz w:val="24"/>
                <w:szCs w:val="24"/>
                <w:lang w:bidi="en-US"/>
              </w:rPr>
              <w:t>i</w:t>
            </w:r>
            <w:r w:rsidRPr="003357E2">
              <w:rPr>
                <w:rFonts w:cstheme="minorHAnsi"/>
                <w:b/>
                <w:bCs/>
                <w:sz w:val="24"/>
                <w:szCs w:val="24"/>
                <w:lang w:bidi="en-US"/>
              </w:rPr>
              <w:t>on ID</w:t>
            </w:r>
          </w:p>
        </w:tc>
        <w:tc>
          <w:tcPr>
            <w:tcW w:w="2593" w:type="dxa"/>
          </w:tcPr>
          <w:p w14:paraId="35CBAE5A" w14:textId="77777777" w:rsidR="00A30172" w:rsidRPr="003357E2" w:rsidRDefault="00A30172" w:rsidP="005F35BB">
            <w:pPr>
              <w:widowControl w:val="0"/>
              <w:suppressAutoHyphens/>
              <w:autoSpaceDE w:val="0"/>
              <w:autoSpaceDN w:val="0"/>
              <w:adjustRightInd w:val="0"/>
              <w:spacing w:after="200"/>
              <w:jc w:val="center"/>
              <w:textAlignment w:val="center"/>
              <w:rPr>
                <w:rFonts w:cstheme="minorHAnsi"/>
                <w:b/>
                <w:bCs/>
                <w:sz w:val="24"/>
                <w:szCs w:val="24"/>
                <w:lang w:bidi="en-US"/>
              </w:rPr>
            </w:pPr>
            <w:r w:rsidRPr="003357E2">
              <w:rPr>
                <w:rFonts w:cstheme="minorHAnsi"/>
                <w:b/>
                <w:bCs/>
                <w:sz w:val="24"/>
                <w:szCs w:val="24"/>
                <w:lang w:bidi="en-US"/>
              </w:rPr>
              <w:t>Description of Change</w:t>
            </w:r>
          </w:p>
        </w:tc>
        <w:tc>
          <w:tcPr>
            <w:tcW w:w="1129" w:type="dxa"/>
            <w:gridSpan w:val="2"/>
          </w:tcPr>
          <w:p w14:paraId="61EC7CB9" w14:textId="3A58E7F2" w:rsidR="00A30172" w:rsidRPr="003357E2" w:rsidRDefault="00A30172" w:rsidP="005F35BB">
            <w:pPr>
              <w:widowControl w:val="0"/>
              <w:suppressAutoHyphens/>
              <w:autoSpaceDE w:val="0"/>
              <w:autoSpaceDN w:val="0"/>
              <w:adjustRightInd w:val="0"/>
              <w:spacing w:after="200"/>
              <w:jc w:val="center"/>
              <w:textAlignment w:val="center"/>
              <w:rPr>
                <w:rFonts w:cstheme="minorHAnsi"/>
                <w:b/>
                <w:bCs/>
                <w:sz w:val="24"/>
                <w:szCs w:val="24"/>
                <w:lang w:bidi="en-US"/>
              </w:rPr>
            </w:pPr>
            <w:r w:rsidRPr="003357E2">
              <w:rPr>
                <w:rFonts w:cstheme="minorHAnsi"/>
                <w:b/>
                <w:bCs/>
                <w:sz w:val="24"/>
                <w:szCs w:val="24"/>
                <w:lang w:bidi="en-US"/>
              </w:rPr>
              <w:t>Version Sponsor</w:t>
            </w:r>
          </w:p>
        </w:tc>
        <w:tc>
          <w:tcPr>
            <w:tcW w:w="1100" w:type="dxa"/>
          </w:tcPr>
          <w:p w14:paraId="4879B0BB" w14:textId="77777777" w:rsidR="00A30172" w:rsidRPr="003357E2" w:rsidRDefault="00A30172" w:rsidP="005F35BB">
            <w:pPr>
              <w:widowControl w:val="0"/>
              <w:suppressAutoHyphens/>
              <w:autoSpaceDE w:val="0"/>
              <w:autoSpaceDN w:val="0"/>
              <w:adjustRightInd w:val="0"/>
              <w:spacing w:after="200"/>
              <w:jc w:val="center"/>
              <w:textAlignment w:val="center"/>
              <w:rPr>
                <w:rFonts w:cstheme="minorHAnsi"/>
                <w:b/>
                <w:bCs/>
                <w:sz w:val="24"/>
                <w:szCs w:val="24"/>
                <w:lang w:bidi="en-US"/>
              </w:rPr>
            </w:pPr>
            <w:r w:rsidRPr="003357E2">
              <w:rPr>
                <w:rFonts w:cstheme="minorHAnsi"/>
                <w:b/>
                <w:bCs/>
                <w:sz w:val="24"/>
                <w:szCs w:val="24"/>
                <w:lang w:bidi="en-US"/>
              </w:rPr>
              <w:t>Policy Owner</w:t>
            </w:r>
          </w:p>
        </w:tc>
        <w:tc>
          <w:tcPr>
            <w:tcW w:w="1375" w:type="dxa"/>
          </w:tcPr>
          <w:p w14:paraId="7F7DC282" w14:textId="77777777" w:rsidR="00A30172" w:rsidRPr="003357E2" w:rsidRDefault="00A30172" w:rsidP="005F35BB">
            <w:pPr>
              <w:widowControl w:val="0"/>
              <w:suppressAutoHyphens/>
              <w:autoSpaceDE w:val="0"/>
              <w:autoSpaceDN w:val="0"/>
              <w:adjustRightInd w:val="0"/>
              <w:spacing w:after="200"/>
              <w:jc w:val="center"/>
              <w:textAlignment w:val="center"/>
              <w:rPr>
                <w:rFonts w:cstheme="minorHAnsi"/>
                <w:b/>
                <w:bCs/>
                <w:sz w:val="24"/>
                <w:szCs w:val="24"/>
                <w:lang w:bidi="en-US"/>
              </w:rPr>
            </w:pPr>
            <w:r w:rsidRPr="003357E2">
              <w:rPr>
                <w:rFonts w:cstheme="minorHAnsi"/>
                <w:b/>
                <w:bCs/>
                <w:sz w:val="24"/>
                <w:szCs w:val="24"/>
                <w:lang w:bidi="en-US"/>
              </w:rPr>
              <w:t>Version Creation Date</w:t>
            </w:r>
          </w:p>
        </w:tc>
        <w:tc>
          <w:tcPr>
            <w:tcW w:w="1375" w:type="dxa"/>
          </w:tcPr>
          <w:p w14:paraId="169BE77F" w14:textId="77777777" w:rsidR="00A30172" w:rsidRPr="003357E2" w:rsidRDefault="00A30172" w:rsidP="005F35BB">
            <w:pPr>
              <w:widowControl w:val="0"/>
              <w:suppressAutoHyphens/>
              <w:autoSpaceDE w:val="0"/>
              <w:autoSpaceDN w:val="0"/>
              <w:adjustRightInd w:val="0"/>
              <w:spacing w:after="200"/>
              <w:jc w:val="center"/>
              <w:textAlignment w:val="center"/>
              <w:rPr>
                <w:rFonts w:cstheme="minorHAnsi"/>
                <w:b/>
                <w:bCs/>
                <w:sz w:val="24"/>
                <w:szCs w:val="24"/>
                <w:lang w:bidi="en-US"/>
              </w:rPr>
            </w:pPr>
            <w:r w:rsidRPr="003357E2">
              <w:rPr>
                <w:rFonts w:cstheme="minorHAnsi"/>
                <w:b/>
                <w:bCs/>
                <w:sz w:val="24"/>
                <w:szCs w:val="24"/>
                <w:lang w:bidi="en-US"/>
              </w:rPr>
              <w:t>Version Approval Date</w:t>
            </w:r>
          </w:p>
        </w:tc>
        <w:tc>
          <w:tcPr>
            <w:tcW w:w="1347" w:type="dxa"/>
          </w:tcPr>
          <w:p w14:paraId="760CA6C2" w14:textId="77777777" w:rsidR="00A30172" w:rsidRPr="003357E2" w:rsidRDefault="00A30172" w:rsidP="005F35BB">
            <w:pPr>
              <w:widowControl w:val="0"/>
              <w:suppressAutoHyphens/>
              <w:autoSpaceDE w:val="0"/>
              <w:autoSpaceDN w:val="0"/>
              <w:adjustRightInd w:val="0"/>
              <w:spacing w:after="200"/>
              <w:jc w:val="center"/>
              <w:textAlignment w:val="center"/>
              <w:rPr>
                <w:rFonts w:cstheme="minorHAnsi"/>
                <w:b/>
                <w:bCs/>
                <w:sz w:val="24"/>
                <w:szCs w:val="24"/>
                <w:lang w:bidi="en-US"/>
              </w:rPr>
            </w:pPr>
            <w:r w:rsidRPr="003357E2">
              <w:rPr>
                <w:rFonts w:cstheme="minorHAnsi"/>
                <w:b/>
                <w:bCs/>
                <w:sz w:val="24"/>
                <w:szCs w:val="24"/>
                <w:lang w:bidi="en-US"/>
              </w:rPr>
              <w:t>Next Review Date</w:t>
            </w:r>
          </w:p>
        </w:tc>
      </w:tr>
      <w:tr w:rsidR="003357E2" w:rsidRPr="003357E2" w14:paraId="306F805D" w14:textId="77777777" w:rsidTr="00F80DDC">
        <w:tc>
          <w:tcPr>
            <w:tcW w:w="1146" w:type="dxa"/>
          </w:tcPr>
          <w:p w14:paraId="19751AED" w14:textId="77777777"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 xml:space="preserve">1.0 </w:t>
            </w:r>
          </w:p>
        </w:tc>
        <w:tc>
          <w:tcPr>
            <w:tcW w:w="2593" w:type="dxa"/>
          </w:tcPr>
          <w:p w14:paraId="3C96C513" w14:textId="77777777"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 xml:space="preserve">New model document </w:t>
            </w:r>
          </w:p>
        </w:tc>
        <w:tc>
          <w:tcPr>
            <w:tcW w:w="1129" w:type="dxa"/>
            <w:gridSpan w:val="2"/>
          </w:tcPr>
          <w:p w14:paraId="7F132E9C" w14:textId="28B48FEC"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Assistant Parish Clerk</w:t>
            </w:r>
          </w:p>
        </w:tc>
        <w:tc>
          <w:tcPr>
            <w:tcW w:w="1100" w:type="dxa"/>
          </w:tcPr>
          <w:p w14:paraId="1DF0062B" w14:textId="77777777"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 xml:space="preserve">Full Council </w:t>
            </w:r>
          </w:p>
        </w:tc>
        <w:tc>
          <w:tcPr>
            <w:tcW w:w="1375" w:type="dxa"/>
          </w:tcPr>
          <w:p w14:paraId="1C295DE4" w14:textId="2D590E46"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rPr>
              <w:t xml:space="preserve">14/06/2022                                        </w:t>
            </w:r>
          </w:p>
        </w:tc>
        <w:tc>
          <w:tcPr>
            <w:tcW w:w="1375" w:type="dxa"/>
          </w:tcPr>
          <w:p w14:paraId="7A03A521" w14:textId="0EDDECB8"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July 2022</w:t>
            </w:r>
          </w:p>
        </w:tc>
        <w:tc>
          <w:tcPr>
            <w:tcW w:w="1347" w:type="dxa"/>
          </w:tcPr>
          <w:p w14:paraId="78E2D0C1" w14:textId="27E56BA5"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July 2022</w:t>
            </w:r>
          </w:p>
        </w:tc>
      </w:tr>
      <w:tr w:rsidR="003357E2" w:rsidRPr="003357E2" w14:paraId="0D6535E1" w14:textId="77777777" w:rsidTr="00F80DDC">
        <w:tc>
          <w:tcPr>
            <w:tcW w:w="1146" w:type="dxa"/>
          </w:tcPr>
          <w:p w14:paraId="02D4171E" w14:textId="6276744C"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2.0</w:t>
            </w:r>
          </w:p>
        </w:tc>
        <w:tc>
          <w:tcPr>
            <w:tcW w:w="2593" w:type="dxa"/>
          </w:tcPr>
          <w:p w14:paraId="1D879133" w14:textId="2528AD70"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Updated document following review</w:t>
            </w:r>
            <w:r w:rsidR="00314EEF" w:rsidRPr="003357E2">
              <w:rPr>
                <w:rFonts w:cstheme="minorHAnsi"/>
                <w:sz w:val="24"/>
                <w:szCs w:val="24"/>
                <w:lang w:bidi="en-US"/>
              </w:rPr>
              <w:t>, and incorporating requirement for an IT policy</w:t>
            </w:r>
          </w:p>
        </w:tc>
        <w:tc>
          <w:tcPr>
            <w:tcW w:w="1129" w:type="dxa"/>
            <w:gridSpan w:val="2"/>
          </w:tcPr>
          <w:p w14:paraId="74DA06F3" w14:textId="77777777"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 xml:space="preserve">Parish Clerk </w:t>
            </w:r>
          </w:p>
        </w:tc>
        <w:tc>
          <w:tcPr>
            <w:tcW w:w="1100" w:type="dxa"/>
          </w:tcPr>
          <w:p w14:paraId="6B499CAC" w14:textId="77777777" w:rsidR="00A30172" w:rsidRPr="003357E2" w:rsidRDefault="00A30172"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 xml:space="preserve">Full Council, via P&amp;R </w:t>
            </w:r>
          </w:p>
        </w:tc>
        <w:tc>
          <w:tcPr>
            <w:tcW w:w="1375" w:type="dxa"/>
          </w:tcPr>
          <w:p w14:paraId="020C7131" w14:textId="27D64735" w:rsidR="00A30172" w:rsidRPr="003357E2" w:rsidRDefault="002B5818" w:rsidP="005F35BB">
            <w:pPr>
              <w:widowControl w:val="0"/>
              <w:suppressAutoHyphens/>
              <w:autoSpaceDE w:val="0"/>
              <w:autoSpaceDN w:val="0"/>
              <w:adjustRightInd w:val="0"/>
              <w:spacing w:after="200" w:line="276" w:lineRule="auto"/>
              <w:textAlignment w:val="center"/>
              <w:rPr>
                <w:rFonts w:cstheme="minorHAnsi"/>
                <w:sz w:val="24"/>
                <w:szCs w:val="24"/>
                <w:lang w:bidi="en-US"/>
              </w:rPr>
            </w:pPr>
            <w:r w:rsidRPr="003357E2">
              <w:rPr>
                <w:rFonts w:cstheme="minorHAnsi"/>
                <w:sz w:val="24"/>
                <w:szCs w:val="24"/>
                <w:lang w:bidi="en-US"/>
              </w:rPr>
              <w:t>2</w:t>
            </w:r>
            <w:r w:rsidR="004716A5" w:rsidRPr="003357E2">
              <w:rPr>
                <w:rFonts w:cstheme="minorHAnsi"/>
                <w:sz w:val="24"/>
                <w:szCs w:val="24"/>
                <w:lang w:bidi="en-US"/>
              </w:rPr>
              <w:t>6</w:t>
            </w:r>
            <w:r w:rsidR="00A30172" w:rsidRPr="003357E2">
              <w:rPr>
                <w:rFonts w:cstheme="minorHAnsi"/>
                <w:sz w:val="24"/>
                <w:szCs w:val="24"/>
                <w:lang w:bidi="en-US"/>
              </w:rPr>
              <w:t>/0</w:t>
            </w:r>
            <w:r w:rsidR="004716A5" w:rsidRPr="003357E2">
              <w:rPr>
                <w:rFonts w:cstheme="minorHAnsi"/>
                <w:sz w:val="24"/>
                <w:szCs w:val="24"/>
                <w:lang w:bidi="en-US"/>
              </w:rPr>
              <w:t>6</w:t>
            </w:r>
            <w:r w:rsidR="00A30172" w:rsidRPr="003357E2">
              <w:rPr>
                <w:rFonts w:cstheme="minorHAnsi"/>
                <w:sz w:val="24"/>
                <w:szCs w:val="24"/>
                <w:lang w:bidi="en-US"/>
              </w:rPr>
              <w:t>/2025</w:t>
            </w:r>
          </w:p>
        </w:tc>
        <w:tc>
          <w:tcPr>
            <w:tcW w:w="1375" w:type="dxa"/>
          </w:tcPr>
          <w:p w14:paraId="325F1E46" w14:textId="722C461B" w:rsidR="00A30172" w:rsidRPr="003357E2" w:rsidRDefault="00962515" w:rsidP="005F35BB">
            <w:pPr>
              <w:widowControl w:val="0"/>
              <w:suppressAutoHyphens/>
              <w:autoSpaceDE w:val="0"/>
              <w:autoSpaceDN w:val="0"/>
              <w:adjustRightInd w:val="0"/>
              <w:spacing w:after="200" w:line="276" w:lineRule="auto"/>
              <w:textAlignment w:val="center"/>
              <w:rPr>
                <w:rFonts w:cstheme="minorHAnsi"/>
                <w:sz w:val="24"/>
                <w:szCs w:val="24"/>
                <w:lang w:bidi="en-US"/>
              </w:rPr>
            </w:pPr>
            <w:r>
              <w:rPr>
                <w:rFonts w:cstheme="minorHAnsi"/>
                <w:sz w:val="24"/>
                <w:szCs w:val="24"/>
                <w:lang w:bidi="en-US"/>
              </w:rPr>
              <w:t>N/A</w:t>
            </w:r>
          </w:p>
        </w:tc>
        <w:tc>
          <w:tcPr>
            <w:tcW w:w="1347" w:type="dxa"/>
          </w:tcPr>
          <w:p w14:paraId="06192320" w14:textId="1FD48D04" w:rsidR="00A30172" w:rsidRPr="003357E2" w:rsidRDefault="00962515" w:rsidP="005F35BB">
            <w:pPr>
              <w:widowControl w:val="0"/>
              <w:suppressAutoHyphens/>
              <w:autoSpaceDE w:val="0"/>
              <w:autoSpaceDN w:val="0"/>
              <w:adjustRightInd w:val="0"/>
              <w:spacing w:after="200" w:line="276" w:lineRule="auto"/>
              <w:textAlignment w:val="center"/>
              <w:rPr>
                <w:rFonts w:cstheme="minorHAnsi"/>
                <w:sz w:val="24"/>
                <w:szCs w:val="24"/>
                <w:lang w:bidi="en-US"/>
              </w:rPr>
            </w:pPr>
            <w:r>
              <w:rPr>
                <w:rFonts w:cstheme="minorHAnsi"/>
                <w:sz w:val="24"/>
                <w:szCs w:val="24"/>
                <w:lang w:bidi="en-US"/>
              </w:rPr>
              <w:t>N/A</w:t>
            </w:r>
          </w:p>
        </w:tc>
      </w:tr>
      <w:tr w:rsidR="003357E2" w:rsidRPr="003357E2" w14:paraId="3036F3A6" w14:textId="77777777" w:rsidTr="00F80DDC">
        <w:tc>
          <w:tcPr>
            <w:tcW w:w="1146" w:type="dxa"/>
          </w:tcPr>
          <w:p w14:paraId="25BD112C" w14:textId="030D2D75" w:rsidR="00F80DDC" w:rsidRPr="003357E2" w:rsidRDefault="00F80DDC" w:rsidP="0098785C">
            <w:pPr>
              <w:widowControl w:val="0"/>
              <w:suppressAutoHyphens/>
              <w:autoSpaceDE w:val="0"/>
              <w:autoSpaceDN w:val="0"/>
              <w:adjustRightInd w:val="0"/>
              <w:textAlignment w:val="center"/>
              <w:rPr>
                <w:rFonts w:cstheme="minorHAnsi"/>
                <w:sz w:val="24"/>
                <w:szCs w:val="24"/>
                <w:lang w:bidi="en-US"/>
              </w:rPr>
            </w:pPr>
            <w:r w:rsidRPr="003357E2">
              <w:rPr>
                <w:rFonts w:cstheme="minorHAnsi"/>
                <w:sz w:val="24"/>
                <w:szCs w:val="24"/>
                <w:lang w:bidi="en-US"/>
              </w:rPr>
              <w:t>2.01</w:t>
            </w:r>
          </w:p>
        </w:tc>
        <w:tc>
          <w:tcPr>
            <w:tcW w:w="2600" w:type="dxa"/>
            <w:gridSpan w:val="2"/>
          </w:tcPr>
          <w:p w14:paraId="61487C48" w14:textId="77777777" w:rsidR="00F80DDC" w:rsidRPr="003357E2" w:rsidRDefault="00F80DDC" w:rsidP="0098785C">
            <w:pPr>
              <w:widowControl w:val="0"/>
              <w:suppressAutoHyphens/>
              <w:autoSpaceDE w:val="0"/>
              <w:autoSpaceDN w:val="0"/>
              <w:adjustRightInd w:val="0"/>
              <w:textAlignment w:val="center"/>
              <w:rPr>
                <w:rFonts w:cstheme="minorHAnsi"/>
                <w:sz w:val="24"/>
                <w:szCs w:val="24"/>
                <w:lang w:bidi="en-US"/>
              </w:rPr>
            </w:pPr>
            <w:r w:rsidRPr="003357E2">
              <w:rPr>
                <w:rFonts w:cstheme="minorHAnsi"/>
                <w:sz w:val="24"/>
                <w:szCs w:val="24"/>
                <w:lang w:bidi="en-US"/>
              </w:rPr>
              <w:t>Updated draft</w:t>
            </w:r>
          </w:p>
        </w:tc>
        <w:tc>
          <w:tcPr>
            <w:tcW w:w="1122" w:type="dxa"/>
          </w:tcPr>
          <w:p w14:paraId="34D4B1F2" w14:textId="77777777" w:rsidR="00F80DDC" w:rsidRPr="003357E2" w:rsidRDefault="00F80DDC" w:rsidP="0098785C">
            <w:pPr>
              <w:widowControl w:val="0"/>
              <w:suppressAutoHyphens/>
              <w:autoSpaceDE w:val="0"/>
              <w:autoSpaceDN w:val="0"/>
              <w:adjustRightInd w:val="0"/>
              <w:textAlignment w:val="center"/>
              <w:rPr>
                <w:rFonts w:cstheme="minorHAnsi"/>
                <w:sz w:val="24"/>
                <w:szCs w:val="24"/>
                <w:lang w:bidi="en-US"/>
              </w:rPr>
            </w:pPr>
            <w:r w:rsidRPr="003357E2">
              <w:rPr>
                <w:rFonts w:cstheme="minorHAnsi"/>
                <w:sz w:val="24"/>
                <w:szCs w:val="24"/>
                <w:lang w:bidi="en-US"/>
              </w:rPr>
              <w:t>Parish Clerk</w:t>
            </w:r>
          </w:p>
        </w:tc>
        <w:tc>
          <w:tcPr>
            <w:tcW w:w="1100" w:type="dxa"/>
          </w:tcPr>
          <w:p w14:paraId="5EBB57F2" w14:textId="77777777" w:rsidR="00F80DDC" w:rsidRPr="003357E2" w:rsidRDefault="00F80DDC" w:rsidP="0098785C">
            <w:pPr>
              <w:widowControl w:val="0"/>
              <w:suppressAutoHyphens/>
              <w:autoSpaceDE w:val="0"/>
              <w:autoSpaceDN w:val="0"/>
              <w:adjustRightInd w:val="0"/>
              <w:textAlignment w:val="center"/>
              <w:rPr>
                <w:rFonts w:cstheme="minorHAnsi"/>
                <w:sz w:val="24"/>
                <w:szCs w:val="24"/>
                <w:lang w:bidi="en-US"/>
              </w:rPr>
            </w:pPr>
            <w:r w:rsidRPr="003357E2">
              <w:rPr>
                <w:rFonts w:cstheme="minorHAnsi"/>
                <w:sz w:val="24"/>
                <w:szCs w:val="24"/>
                <w:lang w:bidi="en-US"/>
              </w:rPr>
              <w:t>Full Council, via P&amp;R</w:t>
            </w:r>
          </w:p>
        </w:tc>
        <w:tc>
          <w:tcPr>
            <w:tcW w:w="1375" w:type="dxa"/>
          </w:tcPr>
          <w:p w14:paraId="5429C03F" w14:textId="77777777" w:rsidR="00F80DDC" w:rsidRPr="003357E2" w:rsidRDefault="00F80DDC" w:rsidP="0098785C">
            <w:pPr>
              <w:widowControl w:val="0"/>
              <w:suppressAutoHyphens/>
              <w:autoSpaceDE w:val="0"/>
              <w:autoSpaceDN w:val="0"/>
              <w:adjustRightInd w:val="0"/>
              <w:textAlignment w:val="center"/>
              <w:rPr>
                <w:rFonts w:cstheme="minorHAnsi"/>
                <w:sz w:val="24"/>
                <w:szCs w:val="24"/>
              </w:rPr>
            </w:pPr>
            <w:r w:rsidRPr="003357E2">
              <w:rPr>
                <w:rFonts w:cstheme="minorHAnsi"/>
                <w:sz w:val="24"/>
                <w:szCs w:val="24"/>
              </w:rPr>
              <w:t xml:space="preserve">14/07/2025                                        </w:t>
            </w:r>
          </w:p>
        </w:tc>
        <w:tc>
          <w:tcPr>
            <w:tcW w:w="1375" w:type="dxa"/>
          </w:tcPr>
          <w:p w14:paraId="60C108DA" w14:textId="7490D2C9" w:rsidR="00F80DDC" w:rsidRPr="003357E2" w:rsidRDefault="00962515" w:rsidP="0098785C">
            <w:pPr>
              <w:widowControl w:val="0"/>
              <w:suppressAutoHyphens/>
              <w:autoSpaceDE w:val="0"/>
              <w:autoSpaceDN w:val="0"/>
              <w:adjustRightInd w:val="0"/>
              <w:textAlignment w:val="center"/>
              <w:rPr>
                <w:rFonts w:cstheme="minorHAnsi"/>
                <w:sz w:val="24"/>
                <w:szCs w:val="24"/>
                <w:lang w:bidi="en-US"/>
              </w:rPr>
            </w:pPr>
            <w:r>
              <w:rPr>
                <w:rFonts w:cstheme="minorHAnsi"/>
                <w:sz w:val="24"/>
                <w:szCs w:val="24"/>
                <w:lang w:bidi="en-US"/>
              </w:rPr>
              <w:t>21/07/2025</w:t>
            </w:r>
          </w:p>
        </w:tc>
        <w:tc>
          <w:tcPr>
            <w:tcW w:w="1347" w:type="dxa"/>
          </w:tcPr>
          <w:p w14:paraId="687D7679" w14:textId="77777777" w:rsidR="00F80DDC" w:rsidRPr="003357E2" w:rsidRDefault="00F80DDC" w:rsidP="0098785C">
            <w:pPr>
              <w:widowControl w:val="0"/>
              <w:suppressAutoHyphens/>
              <w:autoSpaceDE w:val="0"/>
              <w:autoSpaceDN w:val="0"/>
              <w:adjustRightInd w:val="0"/>
              <w:textAlignment w:val="center"/>
              <w:rPr>
                <w:rFonts w:cstheme="minorHAnsi"/>
                <w:sz w:val="24"/>
                <w:szCs w:val="24"/>
                <w:lang w:bidi="en-US"/>
              </w:rPr>
            </w:pPr>
            <w:r w:rsidRPr="003357E2">
              <w:rPr>
                <w:rFonts w:cstheme="minorHAnsi"/>
                <w:sz w:val="24"/>
                <w:szCs w:val="24"/>
                <w:lang w:bidi="en-US"/>
              </w:rPr>
              <w:t>July 2028</w:t>
            </w:r>
          </w:p>
        </w:tc>
      </w:tr>
      <w:bookmarkEnd w:id="0"/>
    </w:tbl>
    <w:p w14:paraId="70F4A9A6" w14:textId="77777777" w:rsidR="00A30172" w:rsidRPr="003357E2" w:rsidRDefault="00A30172" w:rsidP="00A30172">
      <w:pPr>
        <w:widowControl w:val="0"/>
        <w:suppressAutoHyphens/>
        <w:autoSpaceDE w:val="0"/>
        <w:autoSpaceDN w:val="0"/>
        <w:adjustRightInd w:val="0"/>
        <w:spacing w:after="200" w:line="276" w:lineRule="auto"/>
        <w:textAlignment w:val="center"/>
        <w:rPr>
          <w:rFonts w:cstheme="minorHAnsi"/>
          <w:sz w:val="24"/>
          <w:szCs w:val="24"/>
          <w:lang w:bidi="en-US"/>
        </w:rPr>
      </w:pPr>
    </w:p>
    <w:p w14:paraId="087D3A63" w14:textId="797BD427" w:rsidR="00700274" w:rsidRPr="003357E2" w:rsidRDefault="00700274" w:rsidP="009270A3">
      <w:pPr>
        <w:rPr>
          <w:rFonts w:cstheme="minorHAnsi"/>
          <w:sz w:val="24"/>
          <w:szCs w:val="24"/>
        </w:rPr>
      </w:pPr>
    </w:p>
    <w:sectPr w:rsidR="00700274" w:rsidRPr="003357E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30AB" w14:textId="77777777" w:rsidR="00AC68B1" w:rsidRDefault="00AC68B1" w:rsidP="004C19B6">
      <w:pPr>
        <w:spacing w:after="0" w:line="240" w:lineRule="auto"/>
      </w:pPr>
      <w:r>
        <w:separator/>
      </w:r>
    </w:p>
  </w:endnote>
  <w:endnote w:type="continuationSeparator" w:id="0">
    <w:p w14:paraId="1A906CDF" w14:textId="77777777" w:rsidR="00AC68B1" w:rsidRDefault="00AC68B1" w:rsidP="004C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076660"/>
      <w:docPartObj>
        <w:docPartGallery w:val="Page Numbers (Bottom of Page)"/>
        <w:docPartUnique/>
      </w:docPartObj>
    </w:sdtPr>
    <w:sdtEndPr>
      <w:rPr>
        <w:noProof/>
      </w:rPr>
    </w:sdtEndPr>
    <w:sdtContent>
      <w:p w14:paraId="29C8D724" w14:textId="080E836E" w:rsidR="009270A3" w:rsidRDefault="009270A3">
        <w:pPr>
          <w:pStyle w:val="Footer"/>
          <w:jc w:val="right"/>
        </w:pPr>
        <w:r>
          <w:fldChar w:fldCharType="begin"/>
        </w:r>
        <w:r>
          <w:instrText xml:space="preserve"> PAGE   \* MERGEFORMAT </w:instrText>
        </w:r>
        <w:r>
          <w:fldChar w:fldCharType="separate"/>
        </w:r>
        <w:r w:rsidR="0074034A">
          <w:rPr>
            <w:noProof/>
          </w:rPr>
          <w:t>8</w:t>
        </w:r>
        <w:r>
          <w:rPr>
            <w:noProof/>
          </w:rPr>
          <w:fldChar w:fldCharType="end"/>
        </w:r>
      </w:p>
    </w:sdtContent>
  </w:sdt>
  <w:p w14:paraId="4D389B97" w14:textId="0D7DBB9C" w:rsidR="00C43831" w:rsidRDefault="00687E53">
    <w:pPr>
      <w:pStyle w:val="Footer"/>
    </w:pPr>
    <w:r>
      <w:t>Burnham Parish Council  -  Communication &amp; Engagement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2AB33" w14:textId="77777777" w:rsidR="00AC68B1" w:rsidRDefault="00AC68B1" w:rsidP="004C19B6">
      <w:pPr>
        <w:spacing w:after="0" w:line="240" w:lineRule="auto"/>
      </w:pPr>
      <w:r>
        <w:separator/>
      </w:r>
    </w:p>
  </w:footnote>
  <w:footnote w:type="continuationSeparator" w:id="0">
    <w:p w14:paraId="56A78F66" w14:textId="77777777" w:rsidR="00AC68B1" w:rsidRDefault="00AC68B1" w:rsidP="004C1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EAE8" w14:textId="77777777" w:rsidR="004C19B6" w:rsidRDefault="004C19B6" w:rsidP="004C19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77F"/>
    <w:multiLevelType w:val="hybridMultilevel"/>
    <w:tmpl w:val="72E64A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46148"/>
    <w:multiLevelType w:val="hybridMultilevel"/>
    <w:tmpl w:val="B584F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1015"/>
    <w:multiLevelType w:val="hybridMultilevel"/>
    <w:tmpl w:val="802691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C29D9"/>
    <w:multiLevelType w:val="hybridMultilevel"/>
    <w:tmpl w:val="14A2DDF2"/>
    <w:lvl w:ilvl="0" w:tplc="C87CE2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F6BEF"/>
    <w:multiLevelType w:val="hybridMultilevel"/>
    <w:tmpl w:val="168EC1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FE6C70"/>
    <w:multiLevelType w:val="hybridMultilevel"/>
    <w:tmpl w:val="C33EA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81A5E"/>
    <w:multiLevelType w:val="hybridMultilevel"/>
    <w:tmpl w:val="6DAAA1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D23BC"/>
    <w:multiLevelType w:val="hybridMultilevel"/>
    <w:tmpl w:val="3CF4D4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AC134AF"/>
    <w:multiLevelType w:val="hybridMultilevel"/>
    <w:tmpl w:val="9C025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65AB0"/>
    <w:multiLevelType w:val="hybridMultilevel"/>
    <w:tmpl w:val="D8BAE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F440F"/>
    <w:multiLevelType w:val="multilevel"/>
    <w:tmpl w:val="300218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624780"/>
    <w:multiLevelType w:val="hybridMultilevel"/>
    <w:tmpl w:val="5BD6B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60F5F"/>
    <w:multiLevelType w:val="hybridMultilevel"/>
    <w:tmpl w:val="A5CE7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C361E"/>
    <w:multiLevelType w:val="hybridMultilevel"/>
    <w:tmpl w:val="8D42B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17355"/>
    <w:multiLevelType w:val="hybridMultilevel"/>
    <w:tmpl w:val="AAAE6D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602DBD"/>
    <w:multiLevelType w:val="hybridMultilevel"/>
    <w:tmpl w:val="3CF6F878"/>
    <w:lvl w:ilvl="0" w:tplc="93DE3E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EA60FB"/>
    <w:multiLevelType w:val="hybridMultilevel"/>
    <w:tmpl w:val="702A5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7751F"/>
    <w:multiLevelType w:val="hybridMultilevel"/>
    <w:tmpl w:val="DB4C71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60027"/>
    <w:multiLevelType w:val="hybridMultilevel"/>
    <w:tmpl w:val="0BC62412"/>
    <w:lvl w:ilvl="0" w:tplc="93DE3E3C">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D55E5E"/>
    <w:multiLevelType w:val="hybridMultilevel"/>
    <w:tmpl w:val="FDB221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467107">
    <w:abstractNumId w:val="3"/>
  </w:num>
  <w:num w:numId="2" w16cid:durableId="1971739687">
    <w:abstractNumId w:val="10"/>
  </w:num>
  <w:num w:numId="3" w16cid:durableId="939945833">
    <w:abstractNumId w:val="16"/>
  </w:num>
  <w:num w:numId="4" w16cid:durableId="2072265449">
    <w:abstractNumId w:val="13"/>
  </w:num>
  <w:num w:numId="5" w16cid:durableId="84301465">
    <w:abstractNumId w:val="0"/>
  </w:num>
  <w:num w:numId="6" w16cid:durableId="1841312134">
    <w:abstractNumId w:val="12"/>
  </w:num>
  <w:num w:numId="7" w16cid:durableId="1892304543">
    <w:abstractNumId w:val="17"/>
  </w:num>
  <w:num w:numId="8" w16cid:durableId="1501044232">
    <w:abstractNumId w:val="4"/>
  </w:num>
  <w:num w:numId="9" w16cid:durableId="2024352452">
    <w:abstractNumId w:val="6"/>
  </w:num>
  <w:num w:numId="10" w16cid:durableId="1350136494">
    <w:abstractNumId w:val="7"/>
  </w:num>
  <w:num w:numId="11" w16cid:durableId="1428691922">
    <w:abstractNumId w:val="2"/>
  </w:num>
  <w:num w:numId="12" w16cid:durableId="599993562">
    <w:abstractNumId w:val="11"/>
  </w:num>
  <w:num w:numId="13" w16cid:durableId="1626354092">
    <w:abstractNumId w:val="8"/>
  </w:num>
  <w:num w:numId="14" w16cid:durableId="414327728">
    <w:abstractNumId w:val="5"/>
  </w:num>
  <w:num w:numId="15" w16cid:durableId="1569340632">
    <w:abstractNumId w:val="14"/>
  </w:num>
  <w:num w:numId="16" w16cid:durableId="706224335">
    <w:abstractNumId w:val="9"/>
  </w:num>
  <w:num w:numId="17" w16cid:durableId="776482399">
    <w:abstractNumId w:val="19"/>
  </w:num>
  <w:num w:numId="18" w16cid:durableId="104926089">
    <w:abstractNumId w:val="1"/>
  </w:num>
  <w:num w:numId="19" w16cid:durableId="2022078029">
    <w:abstractNumId w:val="18"/>
  </w:num>
  <w:num w:numId="20" w16cid:durableId="595942950">
    <w:abstractNumId w:val="15"/>
  </w:num>
  <w:num w:numId="21" w16cid:durableId="182488211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B6"/>
    <w:rsid w:val="000B7770"/>
    <w:rsid w:val="001013D1"/>
    <w:rsid w:val="00170011"/>
    <w:rsid w:val="001D754F"/>
    <w:rsid w:val="00227959"/>
    <w:rsid w:val="002B5818"/>
    <w:rsid w:val="002B63F3"/>
    <w:rsid w:val="002C6214"/>
    <w:rsid w:val="002D57CC"/>
    <w:rsid w:val="002E57F9"/>
    <w:rsid w:val="00314EEF"/>
    <w:rsid w:val="003357E2"/>
    <w:rsid w:val="00343317"/>
    <w:rsid w:val="0034488F"/>
    <w:rsid w:val="00344D6D"/>
    <w:rsid w:val="00386B40"/>
    <w:rsid w:val="003E0CE6"/>
    <w:rsid w:val="003F1A10"/>
    <w:rsid w:val="004027D9"/>
    <w:rsid w:val="004063D5"/>
    <w:rsid w:val="00425AD3"/>
    <w:rsid w:val="004271C7"/>
    <w:rsid w:val="00452F22"/>
    <w:rsid w:val="00463356"/>
    <w:rsid w:val="0046349A"/>
    <w:rsid w:val="004716A5"/>
    <w:rsid w:val="00476446"/>
    <w:rsid w:val="0047795F"/>
    <w:rsid w:val="004827D8"/>
    <w:rsid w:val="004C19B6"/>
    <w:rsid w:val="004D43F9"/>
    <w:rsid w:val="005225AF"/>
    <w:rsid w:val="00550380"/>
    <w:rsid w:val="00575D8B"/>
    <w:rsid w:val="00593627"/>
    <w:rsid w:val="005E355A"/>
    <w:rsid w:val="005E5E40"/>
    <w:rsid w:val="0062312A"/>
    <w:rsid w:val="0062756F"/>
    <w:rsid w:val="00647F3A"/>
    <w:rsid w:val="006500F8"/>
    <w:rsid w:val="006824C6"/>
    <w:rsid w:val="00682D2D"/>
    <w:rsid w:val="00687E53"/>
    <w:rsid w:val="006C2314"/>
    <w:rsid w:val="006C380E"/>
    <w:rsid w:val="006E28C9"/>
    <w:rsid w:val="00700274"/>
    <w:rsid w:val="00714054"/>
    <w:rsid w:val="007262EF"/>
    <w:rsid w:val="0074034A"/>
    <w:rsid w:val="007A4432"/>
    <w:rsid w:val="007A46C2"/>
    <w:rsid w:val="007E0271"/>
    <w:rsid w:val="007E2756"/>
    <w:rsid w:val="00827C8D"/>
    <w:rsid w:val="00841CDE"/>
    <w:rsid w:val="00887C38"/>
    <w:rsid w:val="00891486"/>
    <w:rsid w:val="008E7917"/>
    <w:rsid w:val="008F2762"/>
    <w:rsid w:val="009270A3"/>
    <w:rsid w:val="00962515"/>
    <w:rsid w:val="00975AF1"/>
    <w:rsid w:val="009A663C"/>
    <w:rsid w:val="009B6EC0"/>
    <w:rsid w:val="00A0525C"/>
    <w:rsid w:val="00A12B5D"/>
    <w:rsid w:val="00A23723"/>
    <w:rsid w:val="00A30172"/>
    <w:rsid w:val="00A31F31"/>
    <w:rsid w:val="00AC68B1"/>
    <w:rsid w:val="00BF66D5"/>
    <w:rsid w:val="00C14A12"/>
    <w:rsid w:val="00C27ECE"/>
    <w:rsid w:val="00C43831"/>
    <w:rsid w:val="00C71F6A"/>
    <w:rsid w:val="00C720C5"/>
    <w:rsid w:val="00C77C92"/>
    <w:rsid w:val="00C8492B"/>
    <w:rsid w:val="00C964E9"/>
    <w:rsid w:val="00CC24FD"/>
    <w:rsid w:val="00CD1BA0"/>
    <w:rsid w:val="00CE53BE"/>
    <w:rsid w:val="00CE72F4"/>
    <w:rsid w:val="00D6242E"/>
    <w:rsid w:val="00DA4075"/>
    <w:rsid w:val="00DA6E23"/>
    <w:rsid w:val="00DC15DA"/>
    <w:rsid w:val="00DD3EDC"/>
    <w:rsid w:val="00E074D4"/>
    <w:rsid w:val="00E33612"/>
    <w:rsid w:val="00E72A4E"/>
    <w:rsid w:val="00EA257C"/>
    <w:rsid w:val="00EC00AC"/>
    <w:rsid w:val="00F00B8B"/>
    <w:rsid w:val="00F1192D"/>
    <w:rsid w:val="00F559AD"/>
    <w:rsid w:val="00F768FA"/>
    <w:rsid w:val="00F8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F137"/>
  <w15:chartTrackingRefBased/>
  <w15:docId w15:val="{CAAD1787-E465-4571-92C2-5CA8D2E2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9B6"/>
  </w:style>
  <w:style w:type="paragraph" w:styleId="Footer">
    <w:name w:val="footer"/>
    <w:basedOn w:val="Normal"/>
    <w:link w:val="FooterChar"/>
    <w:uiPriority w:val="99"/>
    <w:unhideWhenUsed/>
    <w:rsid w:val="004C1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9B6"/>
  </w:style>
  <w:style w:type="character" w:styleId="Hyperlink">
    <w:name w:val="Hyperlink"/>
    <w:basedOn w:val="DefaultParagraphFont"/>
    <w:uiPriority w:val="99"/>
    <w:unhideWhenUsed/>
    <w:rsid w:val="004C19B6"/>
    <w:rPr>
      <w:color w:val="0563C1" w:themeColor="hyperlink"/>
      <w:u w:val="single"/>
    </w:rPr>
  </w:style>
  <w:style w:type="character" w:customStyle="1" w:styleId="UnresolvedMention1">
    <w:name w:val="Unresolved Mention1"/>
    <w:basedOn w:val="DefaultParagraphFont"/>
    <w:uiPriority w:val="99"/>
    <w:semiHidden/>
    <w:unhideWhenUsed/>
    <w:rsid w:val="004C19B6"/>
    <w:rPr>
      <w:color w:val="605E5C"/>
      <w:shd w:val="clear" w:color="auto" w:fill="E1DFDD"/>
    </w:rPr>
  </w:style>
  <w:style w:type="paragraph" w:styleId="ListParagraph">
    <w:name w:val="List Paragraph"/>
    <w:basedOn w:val="Normal"/>
    <w:uiPriority w:val="34"/>
    <w:qFormat/>
    <w:rsid w:val="004C19B6"/>
    <w:pPr>
      <w:ind w:left="720"/>
      <w:contextualSpacing/>
    </w:pPr>
  </w:style>
  <w:style w:type="table" w:styleId="TableGrid">
    <w:name w:val="Table Grid"/>
    <w:basedOn w:val="TableNormal"/>
    <w:uiPriority w:val="39"/>
    <w:rsid w:val="0092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13D1"/>
    <w:rPr>
      <w:color w:val="954F72" w:themeColor="followedHyperlink"/>
      <w:u w:val="single"/>
    </w:rPr>
  </w:style>
  <w:style w:type="character" w:styleId="Strong">
    <w:name w:val="Strong"/>
    <w:basedOn w:val="DefaultParagraphFont"/>
    <w:uiPriority w:val="22"/>
    <w:qFormat/>
    <w:rsid w:val="00F1192D"/>
    <w:rPr>
      <w:b/>
      <w:bCs/>
    </w:rPr>
  </w:style>
  <w:style w:type="character" w:customStyle="1" w:styleId="uv3um">
    <w:name w:val="uv3um"/>
    <w:basedOn w:val="DefaultParagraphFont"/>
    <w:rsid w:val="00F1192D"/>
  </w:style>
  <w:style w:type="paragraph" w:styleId="NormalWeb">
    <w:name w:val="Normal (Web)"/>
    <w:basedOn w:val="Normal"/>
    <w:uiPriority w:val="99"/>
    <w:semiHidden/>
    <w:unhideWhenUsed/>
    <w:rsid w:val="00386B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83983">
      <w:bodyDiv w:val="1"/>
      <w:marLeft w:val="0"/>
      <w:marRight w:val="0"/>
      <w:marTop w:val="0"/>
      <w:marBottom w:val="0"/>
      <w:divBdr>
        <w:top w:val="none" w:sz="0" w:space="0" w:color="auto"/>
        <w:left w:val="none" w:sz="0" w:space="0" w:color="auto"/>
        <w:bottom w:val="none" w:sz="0" w:space="0" w:color="auto"/>
        <w:right w:val="none" w:sz="0" w:space="0" w:color="auto"/>
      </w:divBdr>
    </w:div>
    <w:div w:id="1231771548">
      <w:bodyDiv w:val="1"/>
      <w:marLeft w:val="0"/>
      <w:marRight w:val="0"/>
      <w:marTop w:val="0"/>
      <w:marBottom w:val="0"/>
      <w:divBdr>
        <w:top w:val="none" w:sz="0" w:space="0" w:color="auto"/>
        <w:left w:val="none" w:sz="0" w:space="0" w:color="auto"/>
        <w:bottom w:val="none" w:sz="0" w:space="0" w:color="auto"/>
        <w:right w:val="none" w:sz="0" w:space="0" w:color="auto"/>
      </w:divBdr>
    </w:div>
    <w:div w:id="1606771649">
      <w:bodyDiv w:val="1"/>
      <w:marLeft w:val="0"/>
      <w:marRight w:val="0"/>
      <w:marTop w:val="0"/>
      <w:marBottom w:val="0"/>
      <w:divBdr>
        <w:top w:val="none" w:sz="0" w:space="0" w:color="auto"/>
        <w:left w:val="none" w:sz="0" w:space="0" w:color="auto"/>
        <w:bottom w:val="none" w:sz="0" w:space="0" w:color="auto"/>
        <w:right w:val="none" w:sz="0" w:space="0" w:color="auto"/>
      </w:divBdr>
      <w:divsChild>
        <w:div w:id="1993024968">
          <w:marLeft w:val="0"/>
          <w:marRight w:val="0"/>
          <w:marTop w:val="0"/>
          <w:marBottom w:val="0"/>
          <w:divBdr>
            <w:top w:val="none" w:sz="0" w:space="0" w:color="auto"/>
            <w:left w:val="none" w:sz="0" w:space="0" w:color="auto"/>
            <w:bottom w:val="none" w:sz="0" w:space="0" w:color="auto"/>
            <w:right w:val="none" w:sz="0" w:space="0" w:color="auto"/>
          </w:divBdr>
        </w:div>
        <w:div w:id="2005627973">
          <w:marLeft w:val="0"/>
          <w:marRight w:val="0"/>
          <w:marTop w:val="0"/>
          <w:marBottom w:val="0"/>
          <w:divBdr>
            <w:top w:val="none" w:sz="0" w:space="0" w:color="auto"/>
            <w:left w:val="none" w:sz="0" w:space="0" w:color="auto"/>
            <w:bottom w:val="none" w:sz="0" w:space="0" w:color="auto"/>
            <w:right w:val="none" w:sz="0" w:space="0" w:color="auto"/>
          </w:divBdr>
        </w:div>
        <w:div w:id="123888015">
          <w:marLeft w:val="0"/>
          <w:marRight w:val="0"/>
          <w:marTop w:val="0"/>
          <w:marBottom w:val="0"/>
          <w:divBdr>
            <w:top w:val="none" w:sz="0" w:space="0" w:color="auto"/>
            <w:left w:val="none" w:sz="0" w:space="0" w:color="auto"/>
            <w:bottom w:val="none" w:sz="0" w:space="0" w:color="auto"/>
            <w:right w:val="none" w:sz="0" w:space="0" w:color="auto"/>
          </w:divBdr>
        </w:div>
        <w:div w:id="2046323220">
          <w:marLeft w:val="0"/>
          <w:marRight w:val="0"/>
          <w:marTop w:val="0"/>
          <w:marBottom w:val="0"/>
          <w:divBdr>
            <w:top w:val="none" w:sz="0" w:space="0" w:color="auto"/>
            <w:left w:val="none" w:sz="0" w:space="0" w:color="auto"/>
            <w:bottom w:val="none" w:sz="0" w:space="0" w:color="auto"/>
            <w:right w:val="none" w:sz="0" w:space="0" w:color="auto"/>
          </w:divBdr>
        </w:div>
        <w:div w:id="1404448790">
          <w:marLeft w:val="0"/>
          <w:marRight w:val="0"/>
          <w:marTop w:val="0"/>
          <w:marBottom w:val="0"/>
          <w:divBdr>
            <w:top w:val="none" w:sz="0" w:space="0" w:color="auto"/>
            <w:left w:val="none" w:sz="0" w:space="0" w:color="auto"/>
            <w:bottom w:val="none" w:sz="0" w:space="0" w:color="auto"/>
            <w:right w:val="none" w:sz="0" w:space="0" w:color="auto"/>
          </w:divBdr>
        </w:div>
        <w:div w:id="1261065923">
          <w:marLeft w:val="0"/>
          <w:marRight w:val="0"/>
          <w:marTop w:val="0"/>
          <w:marBottom w:val="0"/>
          <w:divBdr>
            <w:top w:val="none" w:sz="0" w:space="0" w:color="auto"/>
            <w:left w:val="none" w:sz="0" w:space="0" w:color="auto"/>
            <w:bottom w:val="none" w:sz="0" w:space="0" w:color="auto"/>
            <w:right w:val="none" w:sz="0" w:space="0" w:color="auto"/>
          </w:divBdr>
        </w:div>
        <w:div w:id="1605067728">
          <w:marLeft w:val="0"/>
          <w:marRight w:val="0"/>
          <w:marTop w:val="0"/>
          <w:marBottom w:val="0"/>
          <w:divBdr>
            <w:top w:val="none" w:sz="0" w:space="0" w:color="auto"/>
            <w:left w:val="none" w:sz="0" w:space="0" w:color="auto"/>
            <w:bottom w:val="none" w:sz="0" w:space="0" w:color="auto"/>
            <w:right w:val="none" w:sz="0" w:space="0" w:color="auto"/>
          </w:divBdr>
        </w:div>
        <w:div w:id="1793816460">
          <w:marLeft w:val="0"/>
          <w:marRight w:val="0"/>
          <w:marTop w:val="0"/>
          <w:marBottom w:val="0"/>
          <w:divBdr>
            <w:top w:val="none" w:sz="0" w:space="0" w:color="auto"/>
            <w:left w:val="none" w:sz="0" w:space="0" w:color="auto"/>
            <w:bottom w:val="none" w:sz="0" w:space="0" w:color="auto"/>
            <w:right w:val="none" w:sz="0" w:space="0" w:color="auto"/>
          </w:divBdr>
        </w:div>
        <w:div w:id="789662331">
          <w:marLeft w:val="0"/>
          <w:marRight w:val="0"/>
          <w:marTop w:val="0"/>
          <w:marBottom w:val="0"/>
          <w:divBdr>
            <w:top w:val="none" w:sz="0" w:space="0" w:color="auto"/>
            <w:left w:val="none" w:sz="0" w:space="0" w:color="auto"/>
            <w:bottom w:val="none" w:sz="0" w:space="0" w:color="auto"/>
            <w:right w:val="none" w:sz="0" w:space="0" w:color="auto"/>
          </w:divBdr>
        </w:div>
        <w:div w:id="2062631084">
          <w:marLeft w:val="0"/>
          <w:marRight w:val="0"/>
          <w:marTop w:val="0"/>
          <w:marBottom w:val="0"/>
          <w:divBdr>
            <w:top w:val="none" w:sz="0" w:space="0" w:color="auto"/>
            <w:left w:val="none" w:sz="0" w:space="0" w:color="auto"/>
            <w:bottom w:val="none" w:sz="0" w:space="0" w:color="auto"/>
            <w:right w:val="none" w:sz="0" w:space="0" w:color="auto"/>
          </w:divBdr>
        </w:div>
        <w:div w:id="1118917059">
          <w:marLeft w:val="0"/>
          <w:marRight w:val="0"/>
          <w:marTop w:val="0"/>
          <w:marBottom w:val="0"/>
          <w:divBdr>
            <w:top w:val="none" w:sz="0" w:space="0" w:color="auto"/>
            <w:left w:val="none" w:sz="0" w:space="0" w:color="auto"/>
            <w:bottom w:val="none" w:sz="0" w:space="0" w:color="auto"/>
            <w:right w:val="none" w:sz="0" w:space="0" w:color="auto"/>
          </w:divBdr>
        </w:div>
        <w:div w:id="111245767">
          <w:marLeft w:val="0"/>
          <w:marRight w:val="0"/>
          <w:marTop w:val="0"/>
          <w:marBottom w:val="0"/>
          <w:divBdr>
            <w:top w:val="none" w:sz="0" w:space="0" w:color="auto"/>
            <w:left w:val="none" w:sz="0" w:space="0" w:color="auto"/>
            <w:bottom w:val="none" w:sz="0" w:space="0" w:color="auto"/>
            <w:right w:val="none" w:sz="0" w:space="0" w:color="auto"/>
          </w:divBdr>
        </w:div>
      </w:divsChild>
    </w:div>
    <w:div w:id="1657414548">
      <w:bodyDiv w:val="1"/>
      <w:marLeft w:val="0"/>
      <w:marRight w:val="0"/>
      <w:marTop w:val="0"/>
      <w:marBottom w:val="0"/>
      <w:divBdr>
        <w:top w:val="none" w:sz="0" w:space="0" w:color="auto"/>
        <w:left w:val="none" w:sz="0" w:space="0" w:color="auto"/>
        <w:bottom w:val="none" w:sz="0" w:space="0" w:color="auto"/>
        <w:right w:val="none" w:sz="0" w:space="0" w:color="auto"/>
      </w:divBdr>
      <w:divsChild>
        <w:div w:id="1311251469">
          <w:marLeft w:val="0"/>
          <w:marRight w:val="0"/>
          <w:marTop w:val="0"/>
          <w:marBottom w:val="0"/>
          <w:divBdr>
            <w:top w:val="none" w:sz="0" w:space="0" w:color="auto"/>
            <w:left w:val="none" w:sz="0" w:space="0" w:color="auto"/>
            <w:bottom w:val="none" w:sz="0" w:space="0" w:color="auto"/>
            <w:right w:val="none" w:sz="0" w:space="0" w:color="auto"/>
          </w:divBdr>
        </w:div>
        <w:div w:id="786965394">
          <w:marLeft w:val="0"/>
          <w:marRight w:val="0"/>
          <w:marTop w:val="0"/>
          <w:marBottom w:val="0"/>
          <w:divBdr>
            <w:top w:val="none" w:sz="0" w:space="0" w:color="auto"/>
            <w:left w:val="none" w:sz="0" w:space="0" w:color="auto"/>
            <w:bottom w:val="none" w:sz="0" w:space="0" w:color="auto"/>
            <w:right w:val="none" w:sz="0" w:space="0" w:color="auto"/>
          </w:divBdr>
        </w:div>
        <w:div w:id="417168500">
          <w:marLeft w:val="0"/>
          <w:marRight w:val="0"/>
          <w:marTop w:val="0"/>
          <w:marBottom w:val="0"/>
          <w:divBdr>
            <w:top w:val="none" w:sz="0" w:space="0" w:color="auto"/>
            <w:left w:val="none" w:sz="0" w:space="0" w:color="auto"/>
            <w:bottom w:val="none" w:sz="0" w:space="0" w:color="auto"/>
            <w:right w:val="none" w:sz="0" w:space="0" w:color="auto"/>
          </w:divBdr>
        </w:div>
        <w:div w:id="682048887">
          <w:marLeft w:val="0"/>
          <w:marRight w:val="0"/>
          <w:marTop w:val="0"/>
          <w:marBottom w:val="0"/>
          <w:divBdr>
            <w:top w:val="none" w:sz="0" w:space="0" w:color="auto"/>
            <w:left w:val="none" w:sz="0" w:space="0" w:color="auto"/>
            <w:bottom w:val="none" w:sz="0" w:space="0" w:color="auto"/>
            <w:right w:val="none" w:sz="0" w:space="0" w:color="auto"/>
          </w:divBdr>
        </w:div>
        <w:div w:id="220673509">
          <w:marLeft w:val="0"/>
          <w:marRight w:val="0"/>
          <w:marTop w:val="0"/>
          <w:marBottom w:val="0"/>
          <w:divBdr>
            <w:top w:val="none" w:sz="0" w:space="0" w:color="auto"/>
            <w:left w:val="none" w:sz="0" w:space="0" w:color="auto"/>
            <w:bottom w:val="none" w:sz="0" w:space="0" w:color="auto"/>
            <w:right w:val="none" w:sz="0" w:space="0" w:color="auto"/>
          </w:divBdr>
        </w:div>
        <w:div w:id="770590326">
          <w:marLeft w:val="0"/>
          <w:marRight w:val="0"/>
          <w:marTop w:val="0"/>
          <w:marBottom w:val="0"/>
          <w:divBdr>
            <w:top w:val="none" w:sz="0" w:space="0" w:color="auto"/>
            <w:left w:val="none" w:sz="0" w:space="0" w:color="auto"/>
            <w:bottom w:val="none" w:sz="0" w:space="0" w:color="auto"/>
            <w:right w:val="none" w:sz="0" w:space="0" w:color="auto"/>
          </w:divBdr>
        </w:div>
        <w:div w:id="1205404547">
          <w:marLeft w:val="0"/>
          <w:marRight w:val="0"/>
          <w:marTop w:val="0"/>
          <w:marBottom w:val="0"/>
          <w:divBdr>
            <w:top w:val="none" w:sz="0" w:space="0" w:color="auto"/>
            <w:left w:val="none" w:sz="0" w:space="0" w:color="auto"/>
            <w:bottom w:val="none" w:sz="0" w:space="0" w:color="auto"/>
            <w:right w:val="none" w:sz="0" w:space="0" w:color="auto"/>
          </w:divBdr>
        </w:div>
        <w:div w:id="1416633973">
          <w:marLeft w:val="0"/>
          <w:marRight w:val="0"/>
          <w:marTop w:val="0"/>
          <w:marBottom w:val="0"/>
          <w:divBdr>
            <w:top w:val="none" w:sz="0" w:space="0" w:color="auto"/>
            <w:left w:val="none" w:sz="0" w:space="0" w:color="auto"/>
            <w:bottom w:val="none" w:sz="0" w:space="0" w:color="auto"/>
            <w:right w:val="none" w:sz="0" w:space="0" w:color="auto"/>
          </w:divBdr>
        </w:div>
        <w:div w:id="110714144">
          <w:marLeft w:val="0"/>
          <w:marRight w:val="0"/>
          <w:marTop w:val="0"/>
          <w:marBottom w:val="0"/>
          <w:divBdr>
            <w:top w:val="none" w:sz="0" w:space="0" w:color="auto"/>
            <w:left w:val="none" w:sz="0" w:space="0" w:color="auto"/>
            <w:bottom w:val="none" w:sz="0" w:space="0" w:color="auto"/>
            <w:right w:val="none" w:sz="0" w:space="0" w:color="auto"/>
          </w:divBdr>
        </w:div>
        <w:div w:id="854197853">
          <w:marLeft w:val="0"/>
          <w:marRight w:val="0"/>
          <w:marTop w:val="0"/>
          <w:marBottom w:val="0"/>
          <w:divBdr>
            <w:top w:val="none" w:sz="0" w:space="0" w:color="auto"/>
            <w:left w:val="none" w:sz="0" w:space="0" w:color="auto"/>
            <w:bottom w:val="none" w:sz="0" w:space="0" w:color="auto"/>
            <w:right w:val="none" w:sz="0" w:space="0" w:color="auto"/>
          </w:divBdr>
        </w:div>
        <w:div w:id="930696142">
          <w:marLeft w:val="0"/>
          <w:marRight w:val="0"/>
          <w:marTop w:val="0"/>
          <w:marBottom w:val="0"/>
          <w:divBdr>
            <w:top w:val="none" w:sz="0" w:space="0" w:color="auto"/>
            <w:left w:val="none" w:sz="0" w:space="0" w:color="auto"/>
            <w:bottom w:val="none" w:sz="0" w:space="0" w:color="auto"/>
            <w:right w:val="none" w:sz="0" w:space="0" w:color="auto"/>
          </w:divBdr>
        </w:div>
        <w:div w:id="1095635996">
          <w:marLeft w:val="0"/>
          <w:marRight w:val="0"/>
          <w:marTop w:val="0"/>
          <w:marBottom w:val="0"/>
          <w:divBdr>
            <w:top w:val="none" w:sz="0" w:space="0" w:color="auto"/>
            <w:left w:val="none" w:sz="0" w:space="0" w:color="auto"/>
            <w:bottom w:val="none" w:sz="0" w:space="0" w:color="auto"/>
            <w:right w:val="none" w:sz="0" w:space="0" w:color="auto"/>
          </w:divBdr>
        </w:div>
        <w:div w:id="289479323">
          <w:marLeft w:val="0"/>
          <w:marRight w:val="0"/>
          <w:marTop w:val="0"/>
          <w:marBottom w:val="0"/>
          <w:divBdr>
            <w:top w:val="none" w:sz="0" w:space="0" w:color="auto"/>
            <w:left w:val="none" w:sz="0" w:space="0" w:color="auto"/>
            <w:bottom w:val="none" w:sz="0" w:space="0" w:color="auto"/>
            <w:right w:val="none" w:sz="0" w:space="0" w:color="auto"/>
          </w:divBdr>
        </w:div>
        <w:div w:id="867528525">
          <w:marLeft w:val="0"/>
          <w:marRight w:val="0"/>
          <w:marTop w:val="0"/>
          <w:marBottom w:val="0"/>
          <w:divBdr>
            <w:top w:val="none" w:sz="0" w:space="0" w:color="auto"/>
            <w:left w:val="none" w:sz="0" w:space="0" w:color="auto"/>
            <w:bottom w:val="none" w:sz="0" w:space="0" w:color="auto"/>
            <w:right w:val="none" w:sz="0" w:space="0" w:color="auto"/>
          </w:divBdr>
        </w:div>
        <w:div w:id="138619088">
          <w:marLeft w:val="0"/>
          <w:marRight w:val="0"/>
          <w:marTop w:val="0"/>
          <w:marBottom w:val="0"/>
          <w:divBdr>
            <w:top w:val="none" w:sz="0" w:space="0" w:color="auto"/>
            <w:left w:val="none" w:sz="0" w:space="0" w:color="auto"/>
            <w:bottom w:val="none" w:sz="0" w:space="0" w:color="auto"/>
            <w:right w:val="none" w:sz="0" w:space="0" w:color="auto"/>
          </w:divBdr>
        </w:div>
        <w:div w:id="1024285160">
          <w:marLeft w:val="0"/>
          <w:marRight w:val="0"/>
          <w:marTop w:val="0"/>
          <w:marBottom w:val="0"/>
          <w:divBdr>
            <w:top w:val="none" w:sz="0" w:space="0" w:color="auto"/>
            <w:left w:val="none" w:sz="0" w:space="0" w:color="auto"/>
            <w:bottom w:val="none" w:sz="0" w:space="0" w:color="auto"/>
            <w:right w:val="none" w:sz="0" w:space="0" w:color="auto"/>
          </w:divBdr>
        </w:div>
        <w:div w:id="705570064">
          <w:marLeft w:val="0"/>
          <w:marRight w:val="0"/>
          <w:marTop w:val="0"/>
          <w:marBottom w:val="0"/>
          <w:divBdr>
            <w:top w:val="none" w:sz="0" w:space="0" w:color="auto"/>
            <w:left w:val="none" w:sz="0" w:space="0" w:color="auto"/>
            <w:bottom w:val="none" w:sz="0" w:space="0" w:color="auto"/>
            <w:right w:val="none" w:sz="0" w:space="0" w:color="auto"/>
          </w:divBdr>
        </w:div>
        <w:div w:id="1891115590">
          <w:marLeft w:val="0"/>
          <w:marRight w:val="0"/>
          <w:marTop w:val="0"/>
          <w:marBottom w:val="0"/>
          <w:divBdr>
            <w:top w:val="none" w:sz="0" w:space="0" w:color="auto"/>
            <w:left w:val="none" w:sz="0" w:space="0" w:color="auto"/>
            <w:bottom w:val="none" w:sz="0" w:space="0" w:color="auto"/>
            <w:right w:val="none" w:sz="0" w:space="0" w:color="auto"/>
          </w:divBdr>
        </w:div>
        <w:div w:id="1520391699">
          <w:marLeft w:val="0"/>
          <w:marRight w:val="0"/>
          <w:marTop w:val="0"/>
          <w:marBottom w:val="0"/>
          <w:divBdr>
            <w:top w:val="none" w:sz="0" w:space="0" w:color="auto"/>
            <w:left w:val="none" w:sz="0" w:space="0" w:color="auto"/>
            <w:bottom w:val="none" w:sz="0" w:space="0" w:color="auto"/>
            <w:right w:val="none" w:sz="0" w:space="0" w:color="auto"/>
          </w:divBdr>
        </w:div>
        <w:div w:id="1060641233">
          <w:marLeft w:val="0"/>
          <w:marRight w:val="0"/>
          <w:marTop w:val="0"/>
          <w:marBottom w:val="0"/>
          <w:divBdr>
            <w:top w:val="none" w:sz="0" w:space="0" w:color="auto"/>
            <w:left w:val="none" w:sz="0" w:space="0" w:color="auto"/>
            <w:bottom w:val="none" w:sz="0" w:space="0" w:color="auto"/>
            <w:right w:val="none" w:sz="0" w:space="0" w:color="auto"/>
          </w:divBdr>
        </w:div>
        <w:div w:id="122843840">
          <w:marLeft w:val="0"/>
          <w:marRight w:val="0"/>
          <w:marTop w:val="0"/>
          <w:marBottom w:val="0"/>
          <w:divBdr>
            <w:top w:val="none" w:sz="0" w:space="0" w:color="auto"/>
            <w:left w:val="none" w:sz="0" w:space="0" w:color="auto"/>
            <w:bottom w:val="none" w:sz="0" w:space="0" w:color="auto"/>
            <w:right w:val="none" w:sz="0" w:space="0" w:color="auto"/>
          </w:divBdr>
        </w:div>
        <w:div w:id="1621885015">
          <w:marLeft w:val="0"/>
          <w:marRight w:val="0"/>
          <w:marTop w:val="0"/>
          <w:marBottom w:val="0"/>
          <w:divBdr>
            <w:top w:val="none" w:sz="0" w:space="0" w:color="auto"/>
            <w:left w:val="none" w:sz="0" w:space="0" w:color="auto"/>
            <w:bottom w:val="none" w:sz="0" w:space="0" w:color="auto"/>
            <w:right w:val="none" w:sz="0" w:space="0" w:color="auto"/>
          </w:divBdr>
        </w:div>
        <w:div w:id="576208511">
          <w:marLeft w:val="0"/>
          <w:marRight w:val="0"/>
          <w:marTop w:val="0"/>
          <w:marBottom w:val="0"/>
          <w:divBdr>
            <w:top w:val="none" w:sz="0" w:space="0" w:color="auto"/>
            <w:left w:val="none" w:sz="0" w:space="0" w:color="auto"/>
            <w:bottom w:val="none" w:sz="0" w:space="0" w:color="auto"/>
            <w:right w:val="none" w:sz="0" w:space="0" w:color="auto"/>
          </w:divBdr>
        </w:div>
        <w:div w:id="936064115">
          <w:marLeft w:val="0"/>
          <w:marRight w:val="0"/>
          <w:marTop w:val="0"/>
          <w:marBottom w:val="0"/>
          <w:divBdr>
            <w:top w:val="none" w:sz="0" w:space="0" w:color="auto"/>
            <w:left w:val="none" w:sz="0" w:space="0" w:color="auto"/>
            <w:bottom w:val="none" w:sz="0" w:space="0" w:color="auto"/>
            <w:right w:val="none" w:sz="0" w:space="0" w:color="auto"/>
          </w:divBdr>
        </w:div>
        <w:div w:id="801925996">
          <w:marLeft w:val="0"/>
          <w:marRight w:val="0"/>
          <w:marTop w:val="0"/>
          <w:marBottom w:val="0"/>
          <w:divBdr>
            <w:top w:val="none" w:sz="0" w:space="0" w:color="auto"/>
            <w:left w:val="none" w:sz="0" w:space="0" w:color="auto"/>
            <w:bottom w:val="none" w:sz="0" w:space="0" w:color="auto"/>
            <w:right w:val="none" w:sz="0" w:space="0" w:color="auto"/>
          </w:divBdr>
        </w:div>
        <w:div w:id="1015811081">
          <w:marLeft w:val="0"/>
          <w:marRight w:val="0"/>
          <w:marTop w:val="0"/>
          <w:marBottom w:val="0"/>
          <w:divBdr>
            <w:top w:val="none" w:sz="0" w:space="0" w:color="auto"/>
            <w:left w:val="none" w:sz="0" w:space="0" w:color="auto"/>
            <w:bottom w:val="none" w:sz="0" w:space="0" w:color="auto"/>
            <w:right w:val="none" w:sz="0" w:space="0" w:color="auto"/>
          </w:divBdr>
        </w:div>
        <w:div w:id="838934257">
          <w:marLeft w:val="0"/>
          <w:marRight w:val="0"/>
          <w:marTop w:val="0"/>
          <w:marBottom w:val="0"/>
          <w:divBdr>
            <w:top w:val="none" w:sz="0" w:space="0" w:color="auto"/>
            <w:left w:val="none" w:sz="0" w:space="0" w:color="auto"/>
            <w:bottom w:val="none" w:sz="0" w:space="0" w:color="auto"/>
            <w:right w:val="none" w:sz="0" w:space="0" w:color="auto"/>
          </w:divBdr>
        </w:div>
        <w:div w:id="42927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C46A9-B28E-409D-ABF4-27874A29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16</Pages>
  <Words>4552</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Assitant Clerk</dc:creator>
  <cp:keywords/>
  <dc:description/>
  <cp:lastModifiedBy>Clerk</cp:lastModifiedBy>
  <cp:revision>19</cp:revision>
  <dcterms:created xsi:type="dcterms:W3CDTF">2025-05-21T11:37:00Z</dcterms:created>
  <dcterms:modified xsi:type="dcterms:W3CDTF">2025-07-22T11:27:00Z</dcterms:modified>
</cp:coreProperties>
</file>