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5E7F" w14:textId="77777777" w:rsidR="00D260CE" w:rsidRDefault="00D260CE">
      <w:pPr>
        <w:rPr>
          <w:b/>
          <w:sz w:val="28"/>
          <w:u w:val="single"/>
        </w:rPr>
      </w:pPr>
      <w:r w:rsidRPr="0091630F">
        <w:rPr>
          <w:b/>
          <w:noProof/>
          <w:sz w:val="28"/>
          <w:u w:val="single"/>
          <w:lang w:eastAsia="en-GB"/>
        </w:rPr>
        <w:drawing>
          <wp:anchor distT="0" distB="0" distL="114300" distR="114300" simplePos="0" relativeHeight="251658240" behindDoc="0" locked="0" layoutInCell="1" allowOverlap="1" wp14:anchorId="178CC085" wp14:editId="0DC274E7">
            <wp:simplePos x="0" y="0"/>
            <wp:positionH relativeFrom="margin">
              <wp:align>center</wp:align>
            </wp:positionH>
            <wp:positionV relativeFrom="margin">
              <wp:posOffset>9525</wp:posOffset>
            </wp:positionV>
            <wp:extent cx="2164080" cy="21640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hite backgroun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2164080"/>
                    </a:xfrm>
                    <a:prstGeom prst="rect">
                      <a:avLst/>
                    </a:prstGeom>
                  </pic:spPr>
                </pic:pic>
              </a:graphicData>
            </a:graphic>
          </wp:anchor>
        </w:drawing>
      </w:r>
    </w:p>
    <w:p w14:paraId="7EFEFB76" w14:textId="77777777" w:rsidR="00D260CE" w:rsidRPr="00D260CE" w:rsidRDefault="00D260CE" w:rsidP="00D260CE">
      <w:pPr>
        <w:autoSpaceDE w:val="0"/>
        <w:autoSpaceDN w:val="0"/>
        <w:adjustRightInd w:val="0"/>
        <w:rPr>
          <w:rFonts w:ascii="Calibri,Bold" w:hAnsi="Calibri,Bold" w:cs="Calibri,Bold"/>
          <w:b/>
          <w:bCs/>
          <w:sz w:val="24"/>
          <w:szCs w:val="24"/>
        </w:rPr>
      </w:pPr>
    </w:p>
    <w:p w14:paraId="1701C918" w14:textId="77777777" w:rsidR="00D260CE" w:rsidRPr="00D260CE" w:rsidRDefault="00D260CE" w:rsidP="00D260CE">
      <w:pPr>
        <w:autoSpaceDE w:val="0"/>
        <w:autoSpaceDN w:val="0"/>
        <w:adjustRightInd w:val="0"/>
        <w:spacing w:after="0" w:line="240" w:lineRule="auto"/>
        <w:rPr>
          <w:rFonts w:ascii="Calibri,Bold" w:hAnsi="Calibri,Bold" w:cs="Calibri,Bold"/>
          <w:b/>
          <w:bCs/>
          <w:sz w:val="24"/>
          <w:szCs w:val="24"/>
        </w:rPr>
      </w:pPr>
    </w:p>
    <w:p w14:paraId="3A8C4E7F" w14:textId="77777777" w:rsidR="00D260CE" w:rsidRPr="00D260CE" w:rsidRDefault="00D260CE" w:rsidP="00D260CE">
      <w:pPr>
        <w:autoSpaceDE w:val="0"/>
        <w:autoSpaceDN w:val="0"/>
        <w:adjustRightInd w:val="0"/>
        <w:spacing w:after="0" w:line="240" w:lineRule="auto"/>
        <w:rPr>
          <w:rFonts w:ascii="Calibri,Bold" w:hAnsi="Calibri,Bold" w:cs="Calibri,Bold"/>
          <w:b/>
          <w:bCs/>
          <w:sz w:val="24"/>
          <w:szCs w:val="24"/>
        </w:rPr>
      </w:pPr>
    </w:p>
    <w:p w14:paraId="33AC417E" w14:textId="77777777" w:rsidR="00D260CE" w:rsidRPr="00D260CE" w:rsidRDefault="00D260CE" w:rsidP="00D260CE">
      <w:pPr>
        <w:autoSpaceDE w:val="0"/>
        <w:autoSpaceDN w:val="0"/>
        <w:adjustRightInd w:val="0"/>
        <w:spacing w:after="0" w:line="240" w:lineRule="auto"/>
        <w:rPr>
          <w:rFonts w:ascii="Calibri,Bold" w:hAnsi="Calibri,Bold" w:cs="Calibri,Bold"/>
          <w:b/>
          <w:bCs/>
          <w:sz w:val="24"/>
          <w:szCs w:val="24"/>
        </w:rPr>
      </w:pPr>
    </w:p>
    <w:p w14:paraId="72595311" w14:textId="77777777" w:rsidR="00D260CE" w:rsidRPr="00D260CE" w:rsidRDefault="00D260CE" w:rsidP="00D260CE">
      <w:pPr>
        <w:autoSpaceDE w:val="0"/>
        <w:autoSpaceDN w:val="0"/>
        <w:adjustRightInd w:val="0"/>
        <w:spacing w:after="0" w:line="240" w:lineRule="auto"/>
        <w:rPr>
          <w:rFonts w:ascii="Calibri,Bold" w:hAnsi="Calibri,Bold" w:cs="Calibri,Bold"/>
          <w:b/>
          <w:bCs/>
          <w:sz w:val="24"/>
          <w:szCs w:val="24"/>
        </w:rPr>
      </w:pPr>
    </w:p>
    <w:p w14:paraId="67D49A46" w14:textId="77777777" w:rsidR="00D260CE" w:rsidRPr="00D260CE" w:rsidRDefault="00D260CE" w:rsidP="00D260CE">
      <w:pPr>
        <w:autoSpaceDE w:val="0"/>
        <w:autoSpaceDN w:val="0"/>
        <w:adjustRightInd w:val="0"/>
        <w:spacing w:after="0" w:line="240" w:lineRule="auto"/>
        <w:rPr>
          <w:rFonts w:ascii="Calibri,Bold" w:hAnsi="Calibri,Bold" w:cs="Calibri,Bold"/>
          <w:b/>
          <w:bCs/>
          <w:sz w:val="24"/>
          <w:szCs w:val="24"/>
        </w:rPr>
      </w:pPr>
    </w:p>
    <w:p w14:paraId="622F6D3C" w14:textId="77777777" w:rsidR="00D260CE" w:rsidRPr="00D260CE" w:rsidRDefault="00D260CE" w:rsidP="00D260CE">
      <w:pPr>
        <w:autoSpaceDE w:val="0"/>
        <w:autoSpaceDN w:val="0"/>
        <w:adjustRightInd w:val="0"/>
        <w:spacing w:after="0" w:line="240" w:lineRule="auto"/>
        <w:rPr>
          <w:rFonts w:ascii="Calibri,Bold" w:hAnsi="Calibri,Bold" w:cs="Calibri,Bold"/>
          <w:b/>
          <w:bCs/>
          <w:sz w:val="24"/>
          <w:szCs w:val="24"/>
        </w:rPr>
      </w:pPr>
    </w:p>
    <w:p w14:paraId="507E6FA9" w14:textId="77777777" w:rsidR="00D260CE" w:rsidRPr="00D260CE" w:rsidRDefault="00D260CE" w:rsidP="00D260CE">
      <w:pPr>
        <w:autoSpaceDE w:val="0"/>
        <w:autoSpaceDN w:val="0"/>
        <w:adjustRightInd w:val="0"/>
        <w:spacing w:after="0" w:line="240" w:lineRule="auto"/>
        <w:rPr>
          <w:rFonts w:ascii="Calibri,Bold" w:hAnsi="Calibri,Bold" w:cs="Calibri,Bold"/>
          <w:b/>
          <w:bCs/>
          <w:sz w:val="24"/>
          <w:szCs w:val="24"/>
        </w:rPr>
      </w:pPr>
    </w:p>
    <w:p w14:paraId="1D8E9092" w14:textId="77777777" w:rsidR="00D260CE" w:rsidRPr="00D260CE" w:rsidRDefault="00D260CE" w:rsidP="00D260CE">
      <w:pPr>
        <w:autoSpaceDE w:val="0"/>
        <w:autoSpaceDN w:val="0"/>
        <w:adjustRightInd w:val="0"/>
        <w:spacing w:after="0" w:line="240" w:lineRule="auto"/>
        <w:jc w:val="center"/>
        <w:rPr>
          <w:rFonts w:ascii="Cambria" w:hAnsi="Cambria" w:cs="Calibri,Bold"/>
          <w:b/>
          <w:bCs/>
          <w:sz w:val="28"/>
          <w:szCs w:val="28"/>
        </w:rPr>
      </w:pPr>
    </w:p>
    <w:p w14:paraId="014CF348" w14:textId="77777777" w:rsidR="00D260CE" w:rsidRPr="00D260CE" w:rsidRDefault="00D260CE" w:rsidP="00D260CE">
      <w:pPr>
        <w:autoSpaceDE w:val="0"/>
        <w:autoSpaceDN w:val="0"/>
        <w:adjustRightInd w:val="0"/>
        <w:spacing w:after="0" w:line="240" w:lineRule="auto"/>
        <w:jc w:val="center"/>
        <w:rPr>
          <w:rFonts w:ascii="Cambria" w:hAnsi="Cambria" w:cs="Calibri,Bold"/>
          <w:b/>
          <w:bCs/>
          <w:sz w:val="28"/>
          <w:szCs w:val="28"/>
        </w:rPr>
      </w:pPr>
    </w:p>
    <w:p w14:paraId="001DB427" w14:textId="77777777" w:rsidR="00D260CE" w:rsidRPr="00D260CE" w:rsidRDefault="00D260CE" w:rsidP="00D260CE">
      <w:pPr>
        <w:autoSpaceDE w:val="0"/>
        <w:autoSpaceDN w:val="0"/>
        <w:adjustRightInd w:val="0"/>
        <w:spacing w:after="0" w:line="240" w:lineRule="auto"/>
        <w:jc w:val="center"/>
        <w:rPr>
          <w:rFonts w:ascii="Cambria" w:hAnsi="Cambria" w:cs="Calibri,Bold"/>
          <w:b/>
          <w:bCs/>
          <w:sz w:val="28"/>
          <w:szCs w:val="28"/>
        </w:rPr>
      </w:pPr>
    </w:p>
    <w:p w14:paraId="0E94E8FB" w14:textId="77777777" w:rsidR="00D260CE" w:rsidRPr="00D260CE" w:rsidRDefault="00D260CE" w:rsidP="00D260CE">
      <w:pPr>
        <w:autoSpaceDE w:val="0"/>
        <w:autoSpaceDN w:val="0"/>
        <w:adjustRightInd w:val="0"/>
        <w:spacing w:after="0" w:line="240" w:lineRule="auto"/>
        <w:jc w:val="center"/>
        <w:rPr>
          <w:rFonts w:ascii="Cambria" w:hAnsi="Cambria" w:cs="Calibri,Bold"/>
          <w:b/>
          <w:bCs/>
          <w:sz w:val="28"/>
          <w:szCs w:val="28"/>
        </w:rPr>
      </w:pPr>
    </w:p>
    <w:p w14:paraId="01BA95A0" w14:textId="77777777" w:rsidR="00D260CE" w:rsidRPr="00D260CE" w:rsidRDefault="00D260CE" w:rsidP="00D260CE">
      <w:pPr>
        <w:autoSpaceDE w:val="0"/>
        <w:autoSpaceDN w:val="0"/>
        <w:adjustRightInd w:val="0"/>
        <w:spacing w:after="0" w:line="240" w:lineRule="auto"/>
        <w:jc w:val="center"/>
        <w:rPr>
          <w:rFonts w:ascii="Cambria" w:hAnsi="Cambria" w:cs="Calibri,Bold"/>
          <w:b/>
          <w:bCs/>
          <w:sz w:val="28"/>
          <w:szCs w:val="28"/>
        </w:rPr>
      </w:pPr>
    </w:p>
    <w:p w14:paraId="6E0ADE2F" w14:textId="29091AA4" w:rsidR="00D260CE" w:rsidRPr="00D260CE" w:rsidRDefault="00EF11F9" w:rsidP="00D260CE">
      <w:pPr>
        <w:autoSpaceDE w:val="0"/>
        <w:autoSpaceDN w:val="0"/>
        <w:adjustRightInd w:val="0"/>
        <w:spacing w:after="0" w:line="240" w:lineRule="auto"/>
        <w:jc w:val="center"/>
        <w:rPr>
          <w:rFonts w:ascii="Cambria" w:hAnsi="Cambria" w:cs="Calibri,Bold"/>
          <w:b/>
          <w:bCs/>
          <w:sz w:val="144"/>
          <w:szCs w:val="36"/>
        </w:rPr>
      </w:pPr>
      <w:r>
        <w:rPr>
          <w:rFonts w:ascii="Cambria" w:hAnsi="Cambria" w:cs="Calibri,Bold"/>
          <w:b/>
          <w:bCs/>
          <w:sz w:val="72"/>
          <w:szCs w:val="28"/>
        </w:rPr>
        <w:t xml:space="preserve">Hall </w:t>
      </w:r>
      <w:r w:rsidR="00D260CE" w:rsidRPr="00D260CE">
        <w:rPr>
          <w:rFonts w:ascii="Cambria" w:hAnsi="Cambria" w:cs="Calibri,Bold"/>
          <w:b/>
          <w:bCs/>
          <w:sz w:val="72"/>
          <w:szCs w:val="28"/>
        </w:rPr>
        <w:t>Fire Safety Policy</w:t>
      </w:r>
    </w:p>
    <w:p w14:paraId="6FED537F" w14:textId="77777777" w:rsidR="00D260CE" w:rsidRPr="00D260CE" w:rsidRDefault="00D260CE" w:rsidP="00E01247">
      <w:pPr>
        <w:autoSpaceDE w:val="0"/>
        <w:autoSpaceDN w:val="0"/>
        <w:adjustRightInd w:val="0"/>
        <w:spacing w:after="0" w:line="240" w:lineRule="auto"/>
        <w:rPr>
          <w:rFonts w:ascii="Cambria" w:hAnsi="Cambria" w:cs="Calibri,Bold"/>
          <w:b/>
          <w:bCs/>
          <w:sz w:val="28"/>
          <w:szCs w:val="28"/>
        </w:rPr>
      </w:pPr>
    </w:p>
    <w:p w14:paraId="7EA92C90" w14:textId="77777777" w:rsidR="00D260CE" w:rsidRPr="00D260CE" w:rsidRDefault="00D260CE" w:rsidP="00D260CE">
      <w:pPr>
        <w:autoSpaceDE w:val="0"/>
        <w:autoSpaceDN w:val="0"/>
        <w:adjustRightInd w:val="0"/>
        <w:spacing w:after="0" w:line="240" w:lineRule="auto"/>
        <w:jc w:val="center"/>
        <w:rPr>
          <w:rFonts w:ascii="Cambria" w:hAnsi="Cambria" w:cs="Calibri,Bold"/>
          <w:b/>
          <w:bCs/>
          <w:sz w:val="28"/>
          <w:szCs w:val="28"/>
        </w:rPr>
      </w:pPr>
    </w:p>
    <w:p w14:paraId="3B1F9336" w14:textId="77777777" w:rsidR="00D260CE" w:rsidRPr="00D260CE" w:rsidRDefault="00D260CE" w:rsidP="00D260CE">
      <w:pPr>
        <w:autoSpaceDE w:val="0"/>
        <w:autoSpaceDN w:val="0"/>
        <w:adjustRightInd w:val="0"/>
        <w:spacing w:after="0" w:line="240" w:lineRule="auto"/>
        <w:jc w:val="center"/>
        <w:rPr>
          <w:rFonts w:ascii="Cambria" w:hAnsi="Cambria" w:cs="Calibri,Bold"/>
          <w:b/>
          <w:bCs/>
          <w:sz w:val="28"/>
          <w:szCs w:val="28"/>
        </w:rPr>
      </w:pPr>
    </w:p>
    <w:p w14:paraId="455F650B" w14:textId="77777777" w:rsidR="00D260CE" w:rsidRPr="00D260CE" w:rsidRDefault="00D260CE" w:rsidP="00D260CE">
      <w:pPr>
        <w:autoSpaceDE w:val="0"/>
        <w:autoSpaceDN w:val="0"/>
        <w:adjustRightInd w:val="0"/>
        <w:spacing w:after="0" w:line="240" w:lineRule="auto"/>
        <w:jc w:val="center"/>
        <w:rPr>
          <w:rFonts w:ascii="Cambria" w:hAnsi="Cambria" w:cs="Calibri,Bold"/>
          <w:b/>
          <w:bCs/>
          <w:sz w:val="28"/>
          <w:szCs w:val="28"/>
        </w:rPr>
      </w:pPr>
    </w:p>
    <w:p w14:paraId="77B43C72" w14:textId="77777777" w:rsidR="00D260CE" w:rsidRPr="00D260CE" w:rsidRDefault="00D260CE" w:rsidP="00D260CE">
      <w:pPr>
        <w:autoSpaceDE w:val="0"/>
        <w:autoSpaceDN w:val="0"/>
        <w:adjustRightInd w:val="0"/>
        <w:spacing w:after="0" w:line="240" w:lineRule="auto"/>
        <w:jc w:val="center"/>
        <w:rPr>
          <w:rFonts w:ascii="Cambria" w:hAnsi="Cambria" w:cs="Calibri,Bold"/>
          <w:b/>
          <w:bCs/>
          <w:sz w:val="28"/>
          <w:szCs w:val="28"/>
        </w:rPr>
      </w:pPr>
    </w:p>
    <w:p w14:paraId="587FDF5E" w14:textId="77777777" w:rsidR="00D260CE" w:rsidRPr="00E01247" w:rsidRDefault="00D260CE" w:rsidP="00D260CE">
      <w:pPr>
        <w:autoSpaceDE w:val="0"/>
        <w:autoSpaceDN w:val="0"/>
        <w:adjustRightInd w:val="0"/>
        <w:spacing w:after="0" w:line="240" w:lineRule="auto"/>
        <w:jc w:val="center"/>
        <w:rPr>
          <w:rFonts w:cstheme="minorHAnsi"/>
          <w:b/>
          <w:bCs/>
          <w:sz w:val="24"/>
          <w:szCs w:val="24"/>
        </w:rPr>
      </w:pPr>
    </w:p>
    <w:p w14:paraId="3CA90007" w14:textId="77777777" w:rsidR="00D260CE" w:rsidRPr="00E01247" w:rsidRDefault="00D260CE" w:rsidP="00D260CE">
      <w:pPr>
        <w:autoSpaceDE w:val="0"/>
        <w:autoSpaceDN w:val="0"/>
        <w:adjustRightInd w:val="0"/>
        <w:spacing w:after="0" w:line="240" w:lineRule="auto"/>
        <w:rPr>
          <w:rFonts w:cstheme="minorHAnsi"/>
          <w:b/>
          <w:bCs/>
          <w:sz w:val="24"/>
          <w:szCs w:val="24"/>
        </w:rPr>
      </w:pPr>
    </w:p>
    <w:p w14:paraId="3A72CF14" w14:textId="77777777" w:rsidR="00D260CE" w:rsidRPr="00E01247" w:rsidRDefault="00D260CE" w:rsidP="00D260CE">
      <w:pPr>
        <w:autoSpaceDE w:val="0"/>
        <w:autoSpaceDN w:val="0"/>
        <w:adjustRightInd w:val="0"/>
        <w:spacing w:after="0" w:line="240" w:lineRule="auto"/>
        <w:rPr>
          <w:rFonts w:cstheme="minorHAnsi"/>
          <w:b/>
          <w:bCs/>
          <w:sz w:val="24"/>
          <w:szCs w:val="24"/>
        </w:rPr>
      </w:pPr>
    </w:p>
    <w:p w14:paraId="617F177E" w14:textId="77777777" w:rsidR="00D260CE" w:rsidRPr="00E01247" w:rsidRDefault="00D260CE" w:rsidP="00D260CE">
      <w:pPr>
        <w:autoSpaceDE w:val="0"/>
        <w:autoSpaceDN w:val="0"/>
        <w:adjustRightInd w:val="0"/>
        <w:spacing w:after="0" w:line="240" w:lineRule="auto"/>
        <w:jc w:val="center"/>
        <w:rPr>
          <w:rFonts w:cstheme="minorHAnsi"/>
          <w:b/>
          <w:bCs/>
          <w:sz w:val="24"/>
          <w:szCs w:val="24"/>
        </w:rPr>
      </w:pPr>
    </w:p>
    <w:p w14:paraId="63B525D2" w14:textId="77777777" w:rsidR="00D260CE" w:rsidRPr="00E01247" w:rsidRDefault="00D260CE" w:rsidP="00D260CE">
      <w:pPr>
        <w:autoSpaceDE w:val="0"/>
        <w:autoSpaceDN w:val="0"/>
        <w:adjustRightInd w:val="0"/>
        <w:spacing w:after="0" w:line="240" w:lineRule="auto"/>
        <w:rPr>
          <w:rFonts w:cstheme="minorHAnsi"/>
          <w:b/>
          <w:bCs/>
          <w:sz w:val="24"/>
          <w:szCs w:val="24"/>
        </w:rPr>
      </w:pPr>
    </w:p>
    <w:p w14:paraId="3778DC74" w14:textId="77777777" w:rsidR="00D260CE" w:rsidRPr="00E01247" w:rsidRDefault="00D260CE" w:rsidP="00D260CE">
      <w:pPr>
        <w:keepNext/>
        <w:keepLines/>
        <w:spacing w:after="0" w:line="240" w:lineRule="auto"/>
        <w:ind w:right="142" w:hanging="142"/>
        <w:rPr>
          <w:rFonts w:cstheme="minorHAnsi"/>
          <w:b/>
          <w:smallCaps/>
          <w:sz w:val="24"/>
          <w:szCs w:val="24"/>
        </w:rPr>
      </w:pPr>
      <w:r w:rsidRPr="00E01247">
        <w:rPr>
          <w:rFonts w:cstheme="minorHAnsi"/>
          <w:b/>
          <w:smallCaps/>
          <w:sz w:val="24"/>
          <w:szCs w:val="24"/>
        </w:rPr>
        <w:t>Version control:</w:t>
      </w:r>
    </w:p>
    <w:p w14:paraId="32AE2EF3" w14:textId="77777777" w:rsidR="00D260CE" w:rsidRPr="00E01247" w:rsidRDefault="00D260CE" w:rsidP="00D260CE">
      <w:pPr>
        <w:keepNext/>
        <w:keepLines/>
        <w:spacing w:after="0" w:line="240" w:lineRule="auto"/>
        <w:ind w:right="142"/>
        <w:rPr>
          <w:rFonts w:cstheme="minorHAnsi"/>
          <w:smallCaps/>
          <w:sz w:val="24"/>
          <w:szCs w:val="24"/>
        </w:rPr>
      </w:pPr>
    </w:p>
    <w:tbl>
      <w:tblPr>
        <w:tblStyle w:val="TableGrid"/>
        <w:tblW w:w="10348" w:type="dxa"/>
        <w:tblInd w:w="-572" w:type="dxa"/>
        <w:tblLayout w:type="fixed"/>
        <w:tblLook w:val="04A0" w:firstRow="1" w:lastRow="0" w:firstColumn="1" w:lastColumn="0" w:noHBand="0" w:noVBand="1"/>
      </w:tblPr>
      <w:tblGrid>
        <w:gridCol w:w="1134"/>
        <w:gridCol w:w="1701"/>
        <w:gridCol w:w="1418"/>
        <w:gridCol w:w="1417"/>
        <w:gridCol w:w="1560"/>
        <w:gridCol w:w="1559"/>
        <w:gridCol w:w="1559"/>
      </w:tblGrid>
      <w:tr w:rsidR="00D260CE" w:rsidRPr="00E01247" w14:paraId="6AF103D8" w14:textId="77777777" w:rsidTr="00817614">
        <w:tc>
          <w:tcPr>
            <w:tcW w:w="1134" w:type="dxa"/>
            <w:vAlign w:val="center"/>
          </w:tcPr>
          <w:p w14:paraId="5F4BEDD4" w14:textId="77777777" w:rsidR="00D260CE" w:rsidRPr="00E01247" w:rsidRDefault="00D260CE" w:rsidP="00D260CE">
            <w:pPr>
              <w:keepNext/>
              <w:keepLines/>
              <w:ind w:right="142"/>
              <w:jc w:val="center"/>
              <w:rPr>
                <w:rFonts w:cstheme="minorHAnsi"/>
                <w:sz w:val="24"/>
                <w:szCs w:val="24"/>
              </w:rPr>
            </w:pPr>
            <w:r w:rsidRPr="00E01247">
              <w:rPr>
                <w:rFonts w:cstheme="minorHAnsi"/>
                <w:b/>
                <w:bCs/>
                <w:sz w:val="24"/>
                <w:szCs w:val="24"/>
              </w:rPr>
              <w:t>Version ID</w:t>
            </w:r>
          </w:p>
        </w:tc>
        <w:tc>
          <w:tcPr>
            <w:tcW w:w="1701" w:type="dxa"/>
            <w:vAlign w:val="center"/>
          </w:tcPr>
          <w:p w14:paraId="7EEFB7C7" w14:textId="77777777" w:rsidR="00D260CE" w:rsidRPr="00E01247" w:rsidRDefault="00D260CE" w:rsidP="00D260CE">
            <w:pPr>
              <w:keepNext/>
              <w:keepLines/>
              <w:ind w:right="142"/>
              <w:jc w:val="center"/>
              <w:rPr>
                <w:rFonts w:cstheme="minorHAnsi"/>
                <w:sz w:val="24"/>
                <w:szCs w:val="24"/>
              </w:rPr>
            </w:pPr>
            <w:r w:rsidRPr="00E01247">
              <w:rPr>
                <w:rFonts w:cstheme="minorHAnsi"/>
                <w:b/>
                <w:bCs/>
                <w:sz w:val="24"/>
                <w:szCs w:val="24"/>
              </w:rPr>
              <w:t>Description of Change</w:t>
            </w:r>
          </w:p>
        </w:tc>
        <w:tc>
          <w:tcPr>
            <w:tcW w:w="1418" w:type="dxa"/>
            <w:vAlign w:val="center"/>
          </w:tcPr>
          <w:p w14:paraId="4D6A3E5C" w14:textId="77777777" w:rsidR="00D260CE" w:rsidRPr="00E01247" w:rsidRDefault="00D260CE" w:rsidP="00D260CE">
            <w:pPr>
              <w:keepNext/>
              <w:keepLines/>
              <w:ind w:right="142"/>
              <w:jc w:val="center"/>
              <w:rPr>
                <w:rFonts w:cstheme="minorHAnsi"/>
                <w:b/>
                <w:bCs/>
                <w:sz w:val="24"/>
                <w:szCs w:val="24"/>
              </w:rPr>
            </w:pPr>
            <w:r w:rsidRPr="00E01247">
              <w:rPr>
                <w:rFonts w:cstheme="minorHAnsi"/>
                <w:b/>
                <w:bCs/>
                <w:sz w:val="24"/>
                <w:szCs w:val="24"/>
              </w:rPr>
              <w:t>Version Sponsor</w:t>
            </w:r>
          </w:p>
        </w:tc>
        <w:tc>
          <w:tcPr>
            <w:tcW w:w="1417" w:type="dxa"/>
            <w:vAlign w:val="center"/>
          </w:tcPr>
          <w:p w14:paraId="7FE72D01" w14:textId="77777777" w:rsidR="00D260CE" w:rsidRPr="00E01247" w:rsidRDefault="00D260CE" w:rsidP="00D260CE">
            <w:pPr>
              <w:keepNext/>
              <w:keepLines/>
              <w:ind w:right="142"/>
              <w:jc w:val="center"/>
              <w:rPr>
                <w:rFonts w:cstheme="minorHAnsi"/>
                <w:sz w:val="24"/>
                <w:szCs w:val="24"/>
              </w:rPr>
            </w:pPr>
            <w:r w:rsidRPr="00E01247">
              <w:rPr>
                <w:rFonts w:cstheme="minorHAnsi"/>
                <w:b/>
                <w:bCs/>
                <w:sz w:val="24"/>
                <w:szCs w:val="24"/>
              </w:rPr>
              <w:t>Policy Owner</w:t>
            </w:r>
          </w:p>
        </w:tc>
        <w:tc>
          <w:tcPr>
            <w:tcW w:w="1560" w:type="dxa"/>
            <w:vAlign w:val="center"/>
          </w:tcPr>
          <w:p w14:paraId="62B67A8B" w14:textId="77777777" w:rsidR="00D260CE" w:rsidRPr="00E01247" w:rsidRDefault="00D260CE" w:rsidP="00D260CE">
            <w:pPr>
              <w:keepNext/>
              <w:keepLines/>
              <w:ind w:right="142"/>
              <w:jc w:val="center"/>
              <w:rPr>
                <w:rFonts w:cstheme="minorHAnsi"/>
                <w:b/>
                <w:bCs/>
                <w:sz w:val="24"/>
                <w:szCs w:val="24"/>
              </w:rPr>
            </w:pPr>
            <w:r w:rsidRPr="00E01247">
              <w:rPr>
                <w:rFonts w:cstheme="minorHAnsi"/>
                <w:b/>
                <w:bCs/>
                <w:sz w:val="24"/>
                <w:szCs w:val="24"/>
              </w:rPr>
              <w:t>Version creation date</w:t>
            </w:r>
          </w:p>
        </w:tc>
        <w:tc>
          <w:tcPr>
            <w:tcW w:w="1559" w:type="dxa"/>
            <w:vAlign w:val="center"/>
          </w:tcPr>
          <w:p w14:paraId="0D881804" w14:textId="77777777" w:rsidR="00D260CE" w:rsidRPr="00E01247" w:rsidRDefault="00D260CE" w:rsidP="00D260CE">
            <w:pPr>
              <w:keepNext/>
              <w:keepLines/>
              <w:ind w:right="142"/>
              <w:jc w:val="center"/>
              <w:rPr>
                <w:rFonts w:cstheme="minorHAnsi"/>
                <w:b/>
                <w:bCs/>
                <w:sz w:val="24"/>
                <w:szCs w:val="24"/>
              </w:rPr>
            </w:pPr>
            <w:r w:rsidRPr="00E01247">
              <w:rPr>
                <w:rFonts w:cstheme="minorHAnsi"/>
                <w:b/>
                <w:bCs/>
                <w:sz w:val="24"/>
                <w:szCs w:val="24"/>
              </w:rPr>
              <w:t>Version Approval Date</w:t>
            </w:r>
          </w:p>
        </w:tc>
        <w:tc>
          <w:tcPr>
            <w:tcW w:w="1559" w:type="dxa"/>
            <w:vAlign w:val="center"/>
          </w:tcPr>
          <w:p w14:paraId="390E0C0C" w14:textId="77777777" w:rsidR="00D260CE" w:rsidRPr="00E01247" w:rsidRDefault="00D260CE" w:rsidP="00D260CE">
            <w:pPr>
              <w:keepNext/>
              <w:keepLines/>
              <w:ind w:right="142"/>
              <w:jc w:val="center"/>
              <w:rPr>
                <w:rFonts w:cstheme="minorHAnsi"/>
                <w:b/>
                <w:bCs/>
                <w:sz w:val="24"/>
                <w:szCs w:val="24"/>
              </w:rPr>
            </w:pPr>
            <w:r w:rsidRPr="00E01247">
              <w:rPr>
                <w:rFonts w:cstheme="minorHAnsi"/>
                <w:b/>
                <w:bCs/>
                <w:sz w:val="24"/>
                <w:szCs w:val="24"/>
              </w:rPr>
              <w:t>Next Review Date</w:t>
            </w:r>
          </w:p>
        </w:tc>
      </w:tr>
      <w:tr w:rsidR="00D260CE" w:rsidRPr="00E01247" w14:paraId="122EEE0E" w14:textId="77777777" w:rsidTr="00817614">
        <w:trPr>
          <w:trHeight w:val="425"/>
        </w:trPr>
        <w:tc>
          <w:tcPr>
            <w:tcW w:w="1134" w:type="dxa"/>
            <w:vAlign w:val="center"/>
          </w:tcPr>
          <w:p w14:paraId="3B2D6D5B" w14:textId="77777777" w:rsidR="00D260CE" w:rsidRPr="00E01247" w:rsidRDefault="00D260CE" w:rsidP="00D260CE">
            <w:pPr>
              <w:keepNext/>
              <w:keepLines/>
              <w:ind w:right="142"/>
              <w:jc w:val="center"/>
              <w:rPr>
                <w:rFonts w:cstheme="minorHAnsi"/>
                <w:bCs/>
                <w:sz w:val="24"/>
                <w:szCs w:val="24"/>
              </w:rPr>
            </w:pPr>
            <w:r w:rsidRPr="00E01247">
              <w:rPr>
                <w:rFonts w:cstheme="minorHAnsi"/>
                <w:bCs/>
                <w:sz w:val="24"/>
                <w:szCs w:val="24"/>
              </w:rPr>
              <w:t>0.1</w:t>
            </w:r>
          </w:p>
        </w:tc>
        <w:tc>
          <w:tcPr>
            <w:tcW w:w="1701" w:type="dxa"/>
            <w:vAlign w:val="center"/>
          </w:tcPr>
          <w:p w14:paraId="58C90783" w14:textId="77777777" w:rsidR="00D260CE" w:rsidRPr="00E01247" w:rsidRDefault="00D260CE" w:rsidP="00D260CE">
            <w:pPr>
              <w:keepNext/>
              <w:keepLines/>
              <w:ind w:right="142"/>
              <w:jc w:val="center"/>
              <w:rPr>
                <w:rFonts w:cstheme="minorHAnsi"/>
                <w:bCs/>
                <w:sz w:val="24"/>
                <w:szCs w:val="24"/>
              </w:rPr>
            </w:pPr>
            <w:r w:rsidRPr="00E01247">
              <w:rPr>
                <w:rFonts w:cstheme="minorHAnsi"/>
                <w:bCs/>
                <w:sz w:val="24"/>
                <w:szCs w:val="24"/>
              </w:rPr>
              <w:t>Policy creation</w:t>
            </w:r>
          </w:p>
        </w:tc>
        <w:tc>
          <w:tcPr>
            <w:tcW w:w="1418" w:type="dxa"/>
            <w:vAlign w:val="center"/>
          </w:tcPr>
          <w:p w14:paraId="3332030F" w14:textId="77777777" w:rsidR="00D260CE" w:rsidRPr="00E01247" w:rsidRDefault="00D260CE" w:rsidP="00D260CE">
            <w:pPr>
              <w:keepNext/>
              <w:keepLines/>
              <w:ind w:right="142"/>
              <w:jc w:val="center"/>
              <w:rPr>
                <w:rFonts w:cstheme="minorHAnsi"/>
                <w:bCs/>
                <w:sz w:val="24"/>
                <w:szCs w:val="24"/>
              </w:rPr>
            </w:pPr>
            <w:r w:rsidRPr="00E01247">
              <w:rPr>
                <w:rFonts w:cstheme="minorHAnsi"/>
                <w:bCs/>
                <w:sz w:val="24"/>
                <w:szCs w:val="24"/>
              </w:rPr>
              <w:t>General Manager</w:t>
            </w:r>
          </w:p>
        </w:tc>
        <w:tc>
          <w:tcPr>
            <w:tcW w:w="1417" w:type="dxa"/>
            <w:vAlign w:val="center"/>
          </w:tcPr>
          <w:p w14:paraId="20AC2174" w14:textId="77777777" w:rsidR="00D260CE" w:rsidRPr="00E01247" w:rsidRDefault="00D260CE" w:rsidP="00D260CE">
            <w:pPr>
              <w:keepNext/>
              <w:keepLines/>
              <w:ind w:right="142"/>
              <w:jc w:val="center"/>
              <w:rPr>
                <w:rFonts w:cstheme="minorHAnsi"/>
                <w:bCs/>
                <w:sz w:val="24"/>
                <w:szCs w:val="24"/>
              </w:rPr>
            </w:pPr>
            <w:r w:rsidRPr="00E01247">
              <w:rPr>
                <w:rFonts w:cstheme="minorHAnsi"/>
                <w:bCs/>
                <w:sz w:val="24"/>
                <w:szCs w:val="24"/>
              </w:rPr>
              <w:t>General Manager</w:t>
            </w:r>
          </w:p>
        </w:tc>
        <w:tc>
          <w:tcPr>
            <w:tcW w:w="1560" w:type="dxa"/>
            <w:vAlign w:val="center"/>
          </w:tcPr>
          <w:p w14:paraId="068C322A" w14:textId="77777777" w:rsidR="00D260CE" w:rsidRPr="00E01247" w:rsidRDefault="00D260CE" w:rsidP="00D260CE">
            <w:pPr>
              <w:keepNext/>
              <w:keepLines/>
              <w:ind w:right="142"/>
              <w:jc w:val="center"/>
              <w:rPr>
                <w:rFonts w:cstheme="minorHAnsi"/>
                <w:bCs/>
                <w:sz w:val="24"/>
                <w:szCs w:val="24"/>
              </w:rPr>
            </w:pPr>
            <w:r w:rsidRPr="00E01247">
              <w:rPr>
                <w:rFonts w:cstheme="minorHAnsi"/>
                <w:bCs/>
                <w:sz w:val="24"/>
                <w:szCs w:val="24"/>
              </w:rPr>
              <w:t>28/06/2018</w:t>
            </w:r>
          </w:p>
        </w:tc>
        <w:tc>
          <w:tcPr>
            <w:tcW w:w="1559" w:type="dxa"/>
            <w:vAlign w:val="center"/>
          </w:tcPr>
          <w:p w14:paraId="4B6D32A0" w14:textId="77777777" w:rsidR="00D260CE" w:rsidRPr="00E01247" w:rsidRDefault="00817614" w:rsidP="00D260CE">
            <w:pPr>
              <w:keepNext/>
              <w:keepLines/>
              <w:ind w:right="142"/>
              <w:jc w:val="center"/>
              <w:rPr>
                <w:rFonts w:cstheme="minorHAnsi"/>
                <w:bCs/>
                <w:sz w:val="24"/>
                <w:szCs w:val="24"/>
              </w:rPr>
            </w:pPr>
            <w:r w:rsidRPr="00E01247">
              <w:rPr>
                <w:rFonts w:cstheme="minorHAnsi"/>
                <w:bCs/>
                <w:sz w:val="24"/>
                <w:szCs w:val="24"/>
              </w:rPr>
              <w:t>25/09/2018</w:t>
            </w:r>
          </w:p>
        </w:tc>
        <w:tc>
          <w:tcPr>
            <w:tcW w:w="1559" w:type="dxa"/>
            <w:vAlign w:val="center"/>
          </w:tcPr>
          <w:p w14:paraId="373BF4E6" w14:textId="77777777" w:rsidR="00D260CE" w:rsidRPr="00E01247" w:rsidRDefault="00817614" w:rsidP="00D260CE">
            <w:pPr>
              <w:keepNext/>
              <w:keepLines/>
              <w:ind w:right="142"/>
              <w:jc w:val="center"/>
              <w:rPr>
                <w:rFonts w:cstheme="minorHAnsi"/>
                <w:bCs/>
                <w:sz w:val="24"/>
                <w:szCs w:val="24"/>
              </w:rPr>
            </w:pPr>
            <w:r w:rsidRPr="00E01247">
              <w:rPr>
                <w:rFonts w:cstheme="minorHAnsi"/>
                <w:bCs/>
                <w:sz w:val="24"/>
                <w:szCs w:val="24"/>
              </w:rPr>
              <w:t>25/09/2019</w:t>
            </w:r>
          </w:p>
        </w:tc>
      </w:tr>
      <w:tr w:rsidR="00401586" w:rsidRPr="00E01247" w14:paraId="342D58E8" w14:textId="77777777" w:rsidTr="00817614">
        <w:trPr>
          <w:trHeight w:val="425"/>
        </w:trPr>
        <w:tc>
          <w:tcPr>
            <w:tcW w:w="1134" w:type="dxa"/>
            <w:vAlign w:val="center"/>
          </w:tcPr>
          <w:p w14:paraId="2D6F420A" w14:textId="77777777" w:rsidR="00401586" w:rsidRPr="00E01247" w:rsidRDefault="00401586" w:rsidP="00D260CE">
            <w:pPr>
              <w:keepNext/>
              <w:keepLines/>
              <w:ind w:right="142"/>
              <w:jc w:val="center"/>
              <w:rPr>
                <w:rFonts w:cstheme="minorHAnsi"/>
                <w:bCs/>
                <w:sz w:val="24"/>
                <w:szCs w:val="24"/>
              </w:rPr>
            </w:pPr>
            <w:r w:rsidRPr="00E01247">
              <w:rPr>
                <w:rFonts w:cstheme="minorHAnsi"/>
                <w:bCs/>
                <w:sz w:val="24"/>
                <w:szCs w:val="24"/>
              </w:rPr>
              <w:t>0.2</w:t>
            </w:r>
          </w:p>
        </w:tc>
        <w:tc>
          <w:tcPr>
            <w:tcW w:w="1701" w:type="dxa"/>
            <w:vAlign w:val="center"/>
          </w:tcPr>
          <w:p w14:paraId="204540E4" w14:textId="77777777" w:rsidR="00401586" w:rsidRPr="00E01247" w:rsidRDefault="00401586" w:rsidP="00D260CE">
            <w:pPr>
              <w:keepNext/>
              <w:keepLines/>
              <w:ind w:right="142"/>
              <w:jc w:val="center"/>
              <w:rPr>
                <w:rFonts w:cstheme="minorHAnsi"/>
                <w:bCs/>
                <w:sz w:val="24"/>
                <w:szCs w:val="24"/>
              </w:rPr>
            </w:pPr>
            <w:r w:rsidRPr="00E01247">
              <w:rPr>
                <w:rFonts w:cstheme="minorHAnsi"/>
                <w:bCs/>
                <w:sz w:val="24"/>
                <w:szCs w:val="24"/>
              </w:rPr>
              <w:t xml:space="preserve">Fire Marshalls </w:t>
            </w:r>
          </w:p>
        </w:tc>
        <w:tc>
          <w:tcPr>
            <w:tcW w:w="1418" w:type="dxa"/>
            <w:vAlign w:val="center"/>
          </w:tcPr>
          <w:p w14:paraId="1BD73AB4" w14:textId="77777777" w:rsidR="00401586" w:rsidRPr="00E01247" w:rsidRDefault="00401586" w:rsidP="00D260CE">
            <w:pPr>
              <w:keepNext/>
              <w:keepLines/>
              <w:ind w:right="142"/>
              <w:jc w:val="center"/>
              <w:rPr>
                <w:rFonts w:cstheme="minorHAnsi"/>
                <w:bCs/>
                <w:sz w:val="24"/>
                <w:szCs w:val="24"/>
              </w:rPr>
            </w:pPr>
            <w:r w:rsidRPr="00E01247">
              <w:rPr>
                <w:rFonts w:cstheme="minorHAnsi"/>
                <w:bCs/>
                <w:sz w:val="24"/>
                <w:szCs w:val="24"/>
              </w:rPr>
              <w:t>General Manager</w:t>
            </w:r>
          </w:p>
        </w:tc>
        <w:tc>
          <w:tcPr>
            <w:tcW w:w="1417" w:type="dxa"/>
            <w:vAlign w:val="center"/>
          </w:tcPr>
          <w:p w14:paraId="2AF3D6FF" w14:textId="77777777" w:rsidR="00401586" w:rsidRPr="00E01247" w:rsidRDefault="00401586" w:rsidP="00D260CE">
            <w:pPr>
              <w:keepNext/>
              <w:keepLines/>
              <w:ind w:right="142"/>
              <w:jc w:val="center"/>
              <w:rPr>
                <w:rFonts w:cstheme="minorHAnsi"/>
                <w:bCs/>
                <w:sz w:val="24"/>
                <w:szCs w:val="24"/>
              </w:rPr>
            </w:pPr>
            <w:r w:rsidRPr="00E01247">
              <w:rPr>
                <w:rFonts w:cstheme="minorHAnsi"/>
                <w:bCs/>
                <w:sz w:val="24"/>
                <w:szCs w:val="24"/>
              </w:rPr>
              <w:t>General Manager</w:t>
            </w:r>
          </w:p>
        </w:tc>
        <w:tc>
          <w:tcPr>
            <w:tcW w:w="1560" w:type="dxa"/>
            <w:vAlign w:val="center"/>
          </w:tcPr>
          <w:p w14:paraId="678BB2AD" w14:textId="77777777" w:rsidR="00401586" w:rsidRPr="00E01247" w:rsidRDefault="00401586" w:rsidP="00D260CE">
            <w:pPr>
              <w:keepNext/>
              <w:keepLines/>
              <w:ind w:right="142"/>
              <w:jc w:val="center"/>
              <w:rPr>
                <w:rFonts w:cstheme="minorHAnsi"/>
                <w:bCs/>
                <w:sz w:val="24"/>
                <w:szCs w:val="24"/>
              </w:rPr>
            </w:pPr>
            <w:r w:rsidRPr="00E01247">
              <w:rPr>
                <w:rFonts w:cstheme="minorHAnsi"/>
                <w:bCs/>
                <w:sz w:val="24"/>
                <w:szCs w:val="24"/>
              </w:rPr>
              <w:t>06/12/2022</w:t>
            </w:r>
          </w:p>
        </w:tc>
        <w:tc>
          <w:tcPr>
            <w:tcW w:w="1559" w:type="dxa"/>
            <w:vAlign w:val="center"/>
          </w:tcPr>
          <w:p w14:paraId="75527FF8" w14:textId="77777777" w:rsidR="00401586" w:rsidRPr="00E01247" w:rsidRDefault="00401586" w:rsidP="00D260CE">
            <w:pPr>
              <w:keepNext/>
              <w:keepLines/>
              <w:ind w:right="142"/>
              <w:jc w:val="center"/>
              <w:rPr>
                <w:rFonts w:cstheme="minorHAnsi"/>
                <w:bCs/>
                <w:sz w:val="24"/>
                <w:szCs w:val="24"/>
              </w:rPr>
            </w:pPr>
            <w:r w:rsidRPr="00E01247">
              <w:rPr>
                <w:rFonts w:cstheme="minorHAnsi"/>
                <w:bCs/>
                <w:sz w:val="24"/>
                <w:szCs w:val="24"/>
              </w:rPr>
              <w:t>06/12/2022</w:t>
            </w:r>
          </w:p>
        </w:tc>
        <w:tc>
          <w:tcPr>
            <w:tcW w:w="1559" w:type="dxa"/>
            <w:vAlign w:val="center"/>
          </w:tcPr>
          <w:p w14:paraId="79044739" w14:textId="77777777" w:rsidR="00401586" w:rsidRPr="00E01247" w:rsidRDefault="00401586" w:rsidP="00D260CE">
            <w:pPr>
              <w:keepNext/>
              <w:keepLines/>
              <w:ind w:right="142"/>
              <w:jc w:val="center"/>
              <w:rPr>
                <w:rFonts w:cstheme="minorHAnsi"/>
                <w:bCs/>
                <w:sz w:val="24"/>
                <w:szCs w:val="24"/>
              </w:rPr>
            </w:pPr>
            <w:r w:rsidRPr="00E01247">
              <w:rPr>
                <w:rFonts w:cstheme="minorHAnsi"/>
                <w:bCs/>
                <w:sz w:val="24"/>
                <w:szCs w:val="24"/>
              </w:rPr>
              <w:t>06/12/2023</w:t>
            </w:r>
          </w:p>
        </w:tc>
      </w:tr>
      <w:tr w:rsidR="00EF11F9" w:rsidRPr="00E01247" w14:paraId="2ED4D0DE" w14:textId="77777777" w:rsidTr="00817614">
        <w:trPr>
          <w:trHeight w:val="425"/>
        </w:trPr>
        <w:tc>
          <w:tcPr>
            <w:tcW w:w="1134" w:type="dxa"/>
            <w:vAlign w:val="center"/>
          </w:tcPr>
          <w:p w14:paraId="3BB0A00D" w14:textId="78E95F5B" w:rsidR="00EF11F9" w:rsidRPr="00E01247" w:rsidRDefault="00EF11F9" w:rsidP="00D260CE">
            <w:pPr>
              <w:keepNext/>
              <w:keepLines/>
              <w:ind w:right="142"/>
              <w:jc w:val="center"/>
              <w:rPr>
                <w:rFonts w:cstheme="minorHAnsi"/>
                <w:bCs/>
                <w:sz w:val="24"/>
                <w:szCs w:val="24"/>
              </w:rPr>
            </w:pPr>
            <w:r w:rsidRPr="00E01247">
              <w:rPr>
                <w:rFonts w:cstheme="minorHAnsi"/>
                <w:bCs/>
                <w:sz w:val="24"/>
                <w:szCs w:val="24"/>
              </w:rPr>
              <w:t>1.1</w:t>
            </w:r>
          </w:p>
        </w:tc>
        <w:tc>
          <w:tcPr>
            <w:tcW w:w="1701" w:type="dxa"/>
            <w:vAlign w:val="center"/>
          </w:tcPr>
          <w:p w14:paraId="01F8ECB7" w14:textId="11BBE291" w:rsidR="00EF11F9" w:rsidRPr="00E01247" w:rsidRDefault="00EF11F9" w:rsidP="00D260CE">
            <w:pPr>
              <w:keepNext/>
              <w:keepLines/>
              <w:ind w:right="142"/>
              <w:jc w:val="center"/>
              <w:rPr>
                <w:rFonts w:cstheme="minorHAnsi"/>
                <w:bCs/>
                <w:sz w:val="24"/>
                <w:szCs w:val="24"/>
              </w:rPr>
            </w:pPr>
            <w:r w:rsidRPr="00E01247">
              <w:rPr>
                <w:rFonts w:cstheme="minorHAnsi"/>
                <w:bCs/>
                <w:sz w:val="24"/>
                <w:szCs w:val="24"/>
              </w:rPr>
              <w:t>Policy Update</w:t>
            </w:r>
          </w:p>
        </w:tc>
        <w:tc>
          <w:tcPr>
            <w:tcW w:w="1418" w:type="dxa"/>
            <w:vAlign w:val="center"/>
          </w:tcPr>
          <w:p w14:paraId="459DE1BA" w14:textId="29F58B6F" w:rsidR="00EF11F9" w:rsidRPr="00E01247" w:rsidRDefault="00EF11F9" w:rsidP="00D260CE">
            <w:pPr>
              <w:keepNext/>
              <w:keepLines/>
              <w:ind w:right="142"/>
              <w:jc w:val="center"/>
              <w:rPr>
                <w:rFonts w:cstheme="minorHAnsi"/>
                <w:bCs/>
                <w:sz w:val="24"/>
                <w:szCs w:val="24"/>
              </w:rPr>
            </w:pPr>
            <w:r w:rsidRPr="00E01247">
              <w:rPr>
                <w:rFonts w:cstheme="minorHAnsi"/>
                <w:bCs/>
                <w:sz w:val="24"/>
                <w:szCs w:val="24"/>
              </w:rPr>
              <w:t>Hall General Manager and Parish Clerk</w:t>
            </w:r>
          </w:p>
        </w:tc>
        <w:tc>
          <w:tcPr>
            <w:tcW w:w="1417" w:type="dxa"/>
            <w:vAlign w:val="center"/>
          </w:tcPr>
          <w:p w14:paraId="54E96DB8" w14:textId="43862CD6" w:rsidR="00EF11F9" w:rsidRPr="00E01247" w:rsidRDefault="00EF11F9" w:rsidP="00D260CE">
            <w:pPr>
              <w:keepNext/>
              <w:keepLines/>
              <w:ind w:right="142"/>
              <w:jc w:val="center"/>
              <w:rPr>
                <w:rFonts w:cstheme="minorHAnsi"/>
                <w:bCs/>
                <w:sz w:val="24"/>
                <w:szCs w:val="24"/>
              </w:rPr>
            </w:pPr>
            <w:r w:rsidRPr="00E01247">
              <w:rPr>
                <w:rFonts w:cstheme="minorHAnsi"/>
                <w:bCs/>
                <w:sz w:val="24"/>
                <w:szCs w:val="24"/>
              </w:rPr>
              <w:t>Hall General Manager and Parish Clerk</w:t>
            </w:r>
          </w:p>
        </w:tc>
        <w:tc>
          <w:tcPr>
            <w:tcW w:w="1560" w:type="dxa"/>
            <w:vAlign w:val="center"/>
          </w:tcPr>
          <w:p w14:paraId="1A2311D3" w14:textId="27B28513" w:rsidR="00EF11F9" w:rsidRPr="00E01247" w:rsidRDefault="00EF11F9" w:rsidP="00D260CE">
            <w:pPr>
              <w:keepNext/>
              <w:keepLines/>
              <w:ind w:right="142"/>
              <w:jc w:val="center"/>
              <w:rPr>
                <w:rFonts w:cstheme="minorHAnsi"/>
                <w:bCs/>
                <w:sz w:val="24"/>
                <w:szCs w:val="24"/>
              </w:rPr>
            </w:pPr>
            <w:r w:rsidRPr="00E01247">
              <w:rPr>
                <w:rFonts w:cstheme="minorHAnsi"/>
                <w:bCs/>
                <w:sz w:val="24"/>
                <w:szCs w:val="24"/>
              </w:rPr>
              <w:t>25/07/2025</w:t>
            </w:r>
          </w:p>
        </w:tc>
        <w:tc>
          <w:tcPr>
            <w:tcW w:w="1559" w:type="dxa"/>
            <w:vAlign w:val="center"/>
          </w:tcPr>
          <w:p w14:paraId="4E6F874B" w14:textId="57E392AC" w:rsidR="00EF11F9" w:rsidRPr="00E01247" w:rsidRDefault="00B246BD" w:rsidP="00D260CE">
            <w:pPr>
              <w:keepNext/>
              <w:keepLines/>
              <w:ind w:right="142"/>
              <w:jc w:val="center"/>
              <w:rPr>
                <w:rFonts w:cstheme="minorHAnsi"/>
                <w:bCs/>
                <w:sz w:val="24"/>
                <w:szCs w:val="24"/>
              </w:rPr>
            </w:pPr>
            <w:r>
              <w:rPr>
                <w:rFonts w:cstheme="minorHAnsi"/>
                <w:bCs/>
                <w:sz w:val="24"/>
                <w:szCs w:val="24"/>
              </w:rPr>
              <w:t>30/09/2025</w:t>
            </w:r>
          </w:p>
        </w:tc>
        <w:tc>
          <w:tcPr>
            <w:tcW w:w="1559" w:type="dxa"/>
            <w:vAlign w:val="center"/>
          </w:tcPr>
          <w:p w14:paraId="27A63891" w14:textId="311A4E9D" w:rsidR="00EF11F9" w:rsidRPr="00E01247" w:rsidRDefault="00054153" w:rsidP="00D260CE">
            <w:pPr>
              <w:keepNext/>
              <w:keepLines/>
              <w:ind w:right="142"/>
              <w:jc w:val="center"/>
              <w:rPr>
                <w:rFonts w:cstheme="minorHAnsi"/>
                <w:bCs/>
                <w:sz w:val="24"/>
                <w:szCs w:val="24"/>
              </w:rPr>
            </w:pPr>
            <w:r>
              <w:rPr>
                <w:rFonts w:cstheme="minorHAnsi"/>
                <w:bCs/>
                <w:sz w:val="24"/>
                <w:szCs w:val="24"/>
              </w:rPr>
              <w:t>May 2027</w:t>
            </w:r>
          </w:p>
        </w:tc>
      </w:tr>
    </w:tbl>
    <w:p w14:paraId="4AB89838" w14:textId="77777777" w:rsidR="00D260CE" w:rsidRPr="00E01247" w:rsidRDefault="00D260CE" w:rsidP="00D260CE">
      <w:pPr>
        <w:autoSpaceDE w:val="0"/>
        <w:autoSpaceDN w:val="0"/>
        <w:adjustRightInd w:val="0"/>
        <w:spacing w:after="0" w:line="240" w:lineRule="auto"/>
        <w:rPr>
          <w:rFonts w:cstheme="minorHAnsi"/>
          <w:b/>
          <w:bCs/>
          <w:sz w:val="24"/>
          <w:szCs w:val="24"/>
        </w:rPr>
      </w:pPr>
    </w:p>
    <w:p w14:paraId="6BBF0515" w14:textId="77777777" w:rsidR="00D260CE" w:rsidRDefault="00D260CE">
      <w:pPr>
        <w:rPr>
          <w:rFonts w:cstheme="minorHAnsi"/>
          <w:b/>
          <w:sz w:val="24"/>
          <w:szCs w:val="24"/>
          <w:u w:val="single"/>
        </w:rPr>
      </w:pPr>
    </w:p>
    <w:p w14:paraId="20B06A01" w14:textId="77777777" w:rsidR="00E01247" w:rsidRPr="00E01247" w:rsidRDefault="00E01247">
      <w:pPr>
        <w:rPr>
          <w:rFonts w:cstheme="minorHAnsi"/>
          <w:b/>
          <w:sz w:val="24"/>
          <w:szCs w:val="24"/>
          <w:u w:val="single"/>
        </w:rPr>
      </w:pPr>
    </w:p>
    <w:p w14:paraId="1A32E59A" w14:textId="77777777" w:rsidR="0025279A" w:rsidRPr="00E01247" w:rsidRDefault="00905EA2">
      <w:pPr>
        <w:rPr>
          <w:rFonts w:cstheme="minorHAnsi"/>
          <w:b/>
          <w:sz w:val="24"/>
          <w:szCs w:val="24"/>
          <w:u w:val="single"/>
        </w:rPr>
      </w:pPr>
      <w:r w:rsidRPr="00E01247">
        <w:rPr>
          <w:rFonts w:cstheme="minorHAnsi"/>
          <w:b/>
          <w:sz w:val="24"/>
          <w:szCs w:val="24"/>
          <w:u w:val="single"/>
        </w:rPr>
        <w:lastRenderedPageBreak/>
        <w:t>Fire Safety Policy/Procedures</w:t>
      </w:r>
    </w:p>
    <w:p w14:paraId="2D9EF8DF" w14:textId="77777777" w:rsidR="00905EA2" w:rsidRPr="00E01247" w:rsidRDefault="00905EA2">
      <w:pPr>
        <w:rPr>
          <w:rFonts w:cstheme="minorHAnsi"/>
          <w:sz w:val="24"/>
          <w:szCs w:val="24"/>
        </w:rPr>
      </w:pPr>
    </w:p>
    <w:p w14:paraId="46BE5821" w14:textId="77777777" w:rsidR="00905EA2" w:rsidRPr="00E01247" w:rsidRDefault="00905EA2">
      <w:pPr>
        <w:rPr>
          <w:rFonts w:cstheme="minorHAnsi"/>
          <w:b/>
          <w:sz w:val="24"/>
          <w:szCs w:val="24"/>
        </w:rPr>
      </w:pPr>
      <w:r w:rsidRPr="00E01247">
        <w:rPr>
          <w:rFonts w:cstheme="minorHAnsi"/>
          <w:b/>
          <w:sz w:val="24"/>
          <w:szCs w:val="24"/>
        </w:rPr>
        <w:t>Contents:</w:t>
      </w:r>
    </w:p>
    <w:p w14:paraId="0F47D105" w14:textId="77777777" w:rsidR="00905EA2" w:rsidRPr="00E01247" w:rsidRDefault="00905EA2">
      <w:pPr>
        <w:rPr>
          <w:rFonts w:cstheme="minorHAnsi"/>
          <w:b/>
          <w:sz w:val="24"/>
          <w:szCs w:val="24"/>
        </w:rPr>
      </w:pPr>
      <w:r w:rsidRPr="00E01247">
        <w:rPr>
          <w:rFonts w:cstheme="minorHAnsi"/>
          <w:b/>
          <w:sz w:val="24"/>
          <w:szCs w:val="24"/>
        </w:rPr>
        <w:tab/>
        <w:t>Fire Safety Policy</w:t>
      </w:r>
    </w:p>
    <w:p w14:paraId="512A56ED" w14:textId="77777777" w:rsidR="00905EA2" w:rsidRPr="00E01247" w:rsidRDefault="00905EA2" w:rsidP="00905EA2">
      <w:pPr>
        <w:pStyle w:val="ListParagraph"/>
        <w:numPr>
          <w:ilvl w:val="0"/>
          <w:numId w:val="1"/>
        </w:numPr>
        <w:rPr>
          <w:rFonts w:cstheme="minorHAnsi"/>
          <w:sz w:val="24"/>
          <w:szCs w:val="24"/>
        </w:rPr>
      </w:pPr>
      <w:r w:rsidRPr="00E01247">
        <w:rPr>
          <w:rFonts w:cstheme="minorHAnsi"/>
          <w:sz w:val="24"/>
          <w:szCs w:val="24"/>
        </w:rPr>
        <w:t>General Statement</w:t>
      </w:r>
    </w:p>
    <w:p w14:paraId="60559F15" w14:textId="77777777" w:rsidR="00905EA2" w:rsidRPr="00E01247" w:rsidRDefault="00905EA2" w:rsidP="00905EA2">
      <w:pPr>
        <w:pStyle w:val="ListParagraph"/>
        <w:numPr>
          <w:ilvl w:val="0"/>
          <w:numId w:val="1"/>
        </w:numPr>
        <w:rPr>
          <w:rFonts w:cstheme="minorHAnsi"/>
          <w:sz w:val="24"/>
          <w:szCs w:val="24"/>
        </w:rPr>
      </w:pPr>
      <w:r w:rsidRPr="00E01247">
        <w:rPr>
          <w:rFonts w:cstheme="minorHAnsi"/>
          <w:sz w:val="24"/>
          <w:szCs w:val="24"/>
        </w:rPr>
        <w:t>Employees Duties</w:t>
      </w:r>
    </w:p>
    <w:p w14:paraId="4FC4D26D" w14:textId="77777777" w:rsidR="0091630F" w:rsidRPr="00E01247" w:rsidRDefault="0091630F" w:rsidP="00905EA2">
      <w:pPr>
        <w:pStyle w:val="ListParagraph"/>
        <w:numPr>
          <w:ilvl w:val="0"/>
          <w:numId w:val="1"/>
        </w:numPr>
        <w:rPr>
          <w:rFonts w:cstheme="minorHAnsi"/>
          <w:sz w:val="24"/>
          <w:szCs w:val="24"/>
        </w:rPr>
      </w:pPr>
      <w:r w:rsidRPr="00E01247">
        <w:rPr>
          <w:rFonts w:cstheme="minorHAnsi"/>
          <w:sz w:val="24"/>
          <w:szCs w:val="24"/>
        </w:rPr>
        <w:t>Fire Safety Systems</w:t>
      </w:r>
    </w:p>
    <w:p w14:paraId="4CC98BB8" w14:textId="77777777" w:rsidR="00905EA2" w:rsidRPr="00E01247" w:rsidRDefault="00905EA2" w:rsidP="00905EA2">
      <w:pPr>
        <w:pStyle w:val="ListParagraph"/>
        <w:numPr>
          <w:ilvl w:val="0"/>
          <w:numId w:val="1"/>
        </w:numPr>
        <w:rPr>
          <w:rFonts w:cstheme="minorHAnsi"/>
          <w:sz w:val="24"/>
          <w:szCs w:val="24"/>
        </w:rPr>
      </w:pPr>
      <w:r w:rsidRPr="00E01247">
        <w:rPr>
          <w:rFonts w:cstheme="minorHAnsi"/>
          <w:sz w:val="24"/>
          <w:szCs w:val="24"/>
        </w:rPr>
        <w:t>Communication</w:t>
      </w:r>
    </w:p>
    <w:p w14:paraId="6B01EFCD" w14:textId="77777777" w:rsidR="00905EA2" w:rsidRPr="00E01247" w:rsidRDefault="00905EA2" w:rsidP="00905EA2">
      <w:pPr>
        <w:pStyle w:val="ListParagraph"/>
        <w:numPr>
          <w:ilvl w:val="0"/>
          <w:numId w:val="1"/>
        </w:numPr>
        <w:rPr>
          <w:rFonts w:cstheme="minorHAnsi"/>
          <w:sz w:val="24"/>
          <w:szCs w:val="24"/>
        </w:rPr>
      </w:pPr>
      <w:r w:rsidRPr="00E01247">
        <w:rPr>
          <w:rFonts w:cstheme="minorHAnsi"/>
          <w:sz w:val="24"/>
          <w:szCs w:val="24"/>
        </w:rPr>
        <w:t>Procedures</w:t>
      </w:r>
    </w:p>
    <w:p w14:paraId="44598322" w14:textId="77777777" w:rsidR="001F18E8" w:rsidRPr="00E01247" w:rsidRDefault="001F18E8" w:rsidP="00905EA2">
      <w:pPr>
        <w:pStyle w:val="ListParagraph"/>
        <w:numPr>
          <w:ilvl w:val="0"/>
          <w:numId w:val="1"/>
        </w:numPr>
        <w:rPr>
          <w:rFonts w:cstheme="minorHAnsi"/>
          <w:sz w:val="24"/>
          <w:szCs w:val="24"/>
        </w:rPr>
      </w:pPr>
      <w:r w:rsidRPr="00E01247">
        <w:rPr>
          <w:rFonts w:cstheme="minorHAnsi"/>
          <w:sz w:val="24"/>
          <w:szCs w:val="24"/>
        </w:rPr>
        <w:t>Lift Evacuation</w:t>
      </w:r>
    </w:p>
    <w:p w14:paraId="39088C57" w14:textId="77777777" w:rsidR="00905EA2" w:rsidRPr="00E01247" w:rsidRDefault="00905EA2" w:rsidP="00905EA2">
      <w:pPr>
        <w:pStyle w:val="ListParagraph"/>
        <w:numPr>
          <w:ilvl w:val="0"/>
          <w:numId w:val="1"/>
        </w:numPr>
        <w:rPr>
          <w:rFonts w:cstheme="minorHAnsi"/>
          <w:sz w:val="24"/>
          <w:szCs w:val="24"/>
        </w:rPr>
      </w:pPr>
      <w:r w:rsidRPr="00E01247">
        <w:rPr>
          <w:rFonts w:cstheme="minorHAnsi"/>
          <w:sz w:val="24"/>
          <w:szCs w:val="24"/>
        </w:rPr>
        <w:t>Emergency Evacuation Plan</w:t>
      </w:r>
    </w:p>
    <w:p w14:paraId="17FCA90B" w14:textId="77777777" w:rsidR="00B25560" w:rsidRPr="00E01247" w:rsidRDefault="00B25560" w:rsidP="00905EA2">
      <w:pPr>
        <w:pStyle w:val="ListParagraph"/>
        <w:numPr>
          <w:ilvl w:val="0"/>
          <w:numId w:val="1"/>
        </w:numPr>
        <w:rPr>
          <w:rFonts w:cstheme="minorHAnsi"/>
          <w:sz w:val="24"/>
          <w:szCs w:val="24"/>
        </w:rPr>
      </w:pPr>
      <w:r w:rsidRPr="00E01247">
        <w:rPr>
          <w:rFonts w:cstheme="minorHAnsi"/>
          <w:sz w:val="24"/>
          <w:szCs w:val="24"/>
        </w:rPr>
        <w:t>Assisted Evacuation Plan</w:t>
      </w:r>
    </w:p>
    <w:p w14:paraId="4857C4DB" w14:textId="77777777" w:rsidR="00672A4E" w:rsidRPr="00E01247" w:rsidRDefault="00672A4E" w:rsidP="00905EA2">
      <w:pPr>
        <w:rPr>
          <w:rFonts w:cstheme="minorHAnsi"/>
          <w:sz w:val="24"/>
          <w:szCs w:val="24"/>
        </w:rPr>
      </w:pPr>
    </w:p>
    <w:p w14:paraId="06D61D2E" w14:textId="7878F077" w:rsidR="00672A4E" w:rsidRPr="00E01247" w:rsidRDefault="00672A4E" w:rsidP="00672A4E">
      <w:pPr>
        <w:pStyle w:val="NormalWeb"/>
        <w:spacing w:before="0" w:beforeAutospacing="0" w:after="0" w:afterAutospacing="0"/>
        <w:rPr>
          <w:rFonts w:asciiTheme="minorHAnsi" w:hAnsiTheme="minorHAnsi" w:cstheme="minorHAnsi"/>
          <w:color w:val="000000"/>
        </w:rPr>
      </w:pPr>
      <w:r w:rsidRPr="00E01247">
        <w:rPr>
          <w:rFonts w:asciiTheme="minorHAnsi" w:hAnsiTheme="minorHAnsi" w:cstheme="minorHAnsi"/>
          <w:b/>
          <w:bCs/>
          <w:color w:val="000000"/>
        </w:rPr>
        <w:t xml:space="preserve">Assembly point: </w:t>
      </w:r>
      <w:r w:rsidRPr="00E01247">
        <w:rPr>
          <w:rFonts w:asciiTheme="minorHAnsi" w:hAnsiTheme="minorHAnsi" w:cstheme="minorHAnsi"/>
          <w:color w:val="000000"/>
        </w:rPr>
        <w:t>the bus stop at the top of the green in front of the building.</w:t>
      </w:r>
    </w:p>
    <w:p w14:paraId="18A6473A" w14:textId="77777777" w:rsidR="00672A4E" w:rsidRPr="00E01247" w:rsidRDefault="00672A4E" w:rsidP="00905EA2">
      <w:pPr>
        <w:rPr>
          <w:rFonts w:cstheme="minorHAnsi"/>
          <w:sz w:val="24"/>
          <w:szCs w:val="24"/>
        </w:rPr>
      </w:pPr>
    </w:p>
    <w:p w14:paraId="02EA7A49" w14:textId="54110B42" w:rsidR="00EF11F9" w:rsidRPr="00E01247" w:rsidRDefault="00EF11F9" w:rsidP="00905EA2">
      <w:pPr>
        <w:rPr>
          <w:rFonts w:cstheme="minorHAnsi"/>
          <w:b/>
          <w:bCs/>
          <w:sz w:val="24"/>
          <w:szCs w:val="24"/>
        </w:rPr>
      </w:pPr>
      <w:r w:rsidRPr="00E01247">
        <w:rPr>
          <w:rFonts w:cstheme="minorHAnsi"/>
          <w:b/>
          <w:bCs/>
          <w:sz w:val="24"/>
          <w:szCs w:val="24"/>
        </w:rPr>
        <w:t>Responsible person</w:t>
      </w:r>
    </w:p>
    <w:p w14:paraId="20CEEF24" w14:textId="4DB2E2F2" w:rsidR="00EF11F9" w:rsidRPr="00E01247" w:rsidRDefault="00EF11F9" w:rsidP="00905EA2">
      <w:pPr>
        <w:rPr>
          <w:rFonts w:cstheme="minorHAnsi"/>
          <w:sz w:val="24"/>
          <w:szCs w:val="24"/>
        </w:rPr>
      </w:pPr>
      <w:r w:rsidRPr="00E01247">
        <w:rPr>
          <w:rFonts w:cstheme="minorHAnsi"/>
          <w:sz w:val="24"/>
          <w:szCs w:val="24"/>
        </w:rPr>
        <w:t>Parish Clerk (for all Parish sites)</w:t>
      </w:r>
    </w:p>
    <w:p w14:paraId="79AD757A" w14:textId="1AD1C72D" w:rsidR="00EF11F9" w:rsidRPr="00E01247" w:rsidRDefault="00EF11F9" w:rsidP="00905EA2">
      <w:pPr>
        <w:rPr>
          <w:rFonts w:cstheme="minorHAnsi"/>
          <w:sz w:val="24"/>
          <w:szCs w:val="24"/>
        </w:rPr>
      </w:pPr>
      <w:r w:rsidRPr="00E01247">
        <w:rPr>
          <w:rFonts w:cstheme="minorHAnsi"/>
          <w:sz w:val="24"/>
          <w:szCs w:val="24"/>
        </w:rPr>
        <w:t>Hall General Manager (Deputy RP, and Senior Fire Marshal for Hall)</w:t>
      </w:r>
    </w:p>
    <w:p w14:paraId="5FA8BA82" w14:textId="77777777" w:rsidR="00EF11F9" w:rsidRPr="00E01247" w:rsidRDefault="00EF11F9" w:rsidP="00905EA2">
      <w:pPr>
        <w:rPr>
          <w:rFonts w:cstheme="minorHAnsi"/>
          <w:sz w:val="24"/>
          <w:szCs w:val="24"/>
        </w:rPr>
      </w:pPr>
    </w:p>
    <w:p w14:paraId="086E5A14" w14:textId="70D3F83A" w:rsidR="00905EA2" w:rsidRPr="00E01247" w:rsidRDefault="00905EA2" w:rsidP="00905EA2">
      <w:pPr>
        <w:rPr>
          <w:rFonts w:cstheme="minorHAnsi"/>
          <w:b/>
          <w:sz w:val="24"/>
          <w:szCs w:val="24"/>
        </w:rPr>
      </w:pPr>
      <w:r w:rsidRPr="00E01247">
        <w:rPr>
          <w:rFonts w:cstheme="minorHAnsi"/>
          <w:b/>
          <w:sz w:val="24"/>
          <w:szCs w:val="24"/>
        </w:rPr>
        <w:t>Fire Marshal</w:t>
      </w:r>
      <w:r w:rsidR="00EF11F9" w:rsidRPr="00E01247">
        <w:rPr>
          <w:rFonts w:cstheme="minorHAnsi"/>
          <w:b/>
          <w:sz w:val="24"/>
          <w:szCs w:val="24"/>
        </w:rPr>
        <w:t>s</w:t>
      </w:r>
      <w:r w:rsidRPr="00E01247">
        <w:rPr>
          <w:rFonts w:cstheme="minorHAnsi"/>
          <w:b/>
          <w:sz w:val="24"/>
          <w:szCs w:val="24"/>
        </w:rPr>
        <w:t xml:space="preserve">: </w:t>
      </w:r>
    </w:p>
    <w:p w14:paraId="571FA365" w14:textId="00AD5B6C" w:rsidR="00EF11F9" w:rsidRPr="00E01247" w:rsidRDefault="00EF11F9" w:rsidP="00905EA2">
      <w:pPr>
        <w:rPr>
          <w:rFonts w:cstheme="minorHAnsi"/>
          <w:sz w:val="24"/>
          <w:szCs w:val="24"/>
        </w:rPr>
      </w:pPr>
      <w:r w:rsidRPr="00E01247">
        <w:rPr>
          <w:rFonts w:cstheme="minorHAnsi"/>
          <w:sz w:val="24"/>
          <w:szCs w:val="24"/>
        </w:rPr>
        <w:t>Senior Fire Marshal</w:t>
      </w:r>
      <w:r w:rsidR="00672A4E" w:rsidRPr="00E01247">
        <w:rPr>
          <w:rFonts w:cstheme="minorHAnsi"/>
          <w:sz w:val="24"/>
          <w:szCs w:val="24"/>
        </w:rPr>
        <w:t xml:space="preserve">: </w:t>
      </w:r>
      <w:r w:rsidRPr="00E01247">
        <w:rPr>
          <w:rFonts w:cstheme="minorHAnsi"/>
          <w:sz w:val="24"/>
          <w:szCs w:val="24"/>
        </w:rPr>
        <w:t>Hall General Manager.</w:t>
      </w:r>
    </w:p>
    <w:p w14:paraId="648E710F" w14:textId="1C8B0051" w:rsidR="00672A4E" w:rsidRPr="00E01247" w:rsidRDefault="00EF11F9" w:rsidP="00905EA2">
      <w:pPr>
        <w:rPr>
          <w:rFonts w:cstheme="minorHAnsi"/>
          <w:sz w:val="24"/>
          <w:szCs w:val="24"/>
        </w:rPr>
      </w:pPr>
      <w:r w:rsidRPr="00E01247">
        <w:rPr>
          <w:rFonts w:cstheme="minorHAnsi"/>
          <w:sz w:val="24"/>
          <w:szCs w:val="24"/>
        </w:rPr>
        <w:t>Day reserve</w:t>
      </w:r>
      <w:r w:rsidR="00672A4E" w:rsidRPr="00E01247">
        <w:rPr>
          <w:rFonts w:cstheme="minorHAnsi"/>
          <w:sz w:val="24"/>
          <w:szCs w:val="24"/>
        </w:rPr>
        <w:t>:</w:t>
      </w:r>
      <w:r w:rsidRPr="00E01247">
        <w:rPr>
          <w:rFonts w:cstheme="minorHAnsi"/>
          <w:sz w:val="24"/>
          <w:szCs w:val="24"/>
        </w:rPr>
        <w:t xml:space="preserve"> Receptionist</w:t>
      </w:r>
      <w:r w:rsidR="009F1682" w:rsidRPr="00E01247">
        <w:rPr>
          <w:rFonts w:cstheme="minorHAnsi"/>
          <w:sz w:val="24"/>
          <w:szCs w:val="24"/>
        </w:rPr>
        <w:t>.</w:t>
      </w:r>
      <w:r w:rsidRPr="00E01247">
        <w:rPr>
          <w:rFonts w:cstheme="minorHAnsi"/>
          <w:sz w:val="24"/>
          <w:szCs w:val="24"/>
        </w:rPr>
        <w:t xml:space="preserve"> </w:t>
      </w:r>
      <w:r w:rsidR="009F1682" w:rsidRPr="00E01247">
        <w:rPr>
          <w:rFonts w:cstheme="minorHAnsi"/>
          <w:sz w:val="24"/>
          <w:szCs w:val="24"/>
        </w:rPr>
        <w:t>E</w:t>
      </w:r>
      <w:r w:rsidRPr="00E01247">
        <w:rPr>
          <w:rFonts w:cstheme="minorHAnsi"/>
          <w:sz w:val="24"/>
          <w:szCs w:val="24"/>
        </w:rPr>
        <w:t>vening/weekend reserve</w:t>
      </w:r>
      <w:r w:rsidR="00672A4E" w:rsidRPr="00E01247">
        <w:rPr>
          <w:rFonts w:cstheme="minorHAnsi"/>
          <w:sz w:val="24"/>
          <w:szCs w:val="24"/>
        </w:rPr>
        <w:t>:</w:t>
      </w:r>
      <w:r w:rsidRPr="00E01247">
        <w:rPr>
          <w:rFonts w:cstheme="minorHAnsi"/>
          <w:sz w:val="24"/>
          <w:szCs w:val="24"/>
        </w:rPr>
        <w:t xml:space="preserve"> </w:t>
      </w:r>
      <w:r w:rsidR="00672A4E" w:rsidRPr="00E01247">
        <w:rPr>
          <w:rFonts w:cstheme="minorHAnsi"/>
          <w:sz w:val="24"/>
          <w:szCs w:val="24"/>
        </w:rPr>
        <w:t>C</w:t>
      </w:r>
      <w:r w:rsidRPr="00E01247">
        <w:rPr>
          <w:rFonts w:cstheme="minorHAnsi"/>
          <w:sz w:val="24"/>
          <w:szCs w:val="24"/>
        </w:rPr>
        <w:t>aretaker.</w:t>
      </w:r>
    </w:p>
    <w:p w14:paraId="1B794071" w14:textId="77777777" w:rsidR="00672A4E" w:rsidRPr="00E01247" w:rsidRDefault="00672A4E" w:rsidP="00905EA2">
      <w:pPr>
        <w:rPr>
          <w:rFonts w:cstheme="minorHAnsi"/>
          <w:sz w:val="24"/>
          <w:szCs w:val="24"/>
        </w:rPr>
      </w:pPr>
    </w:p>
    <w:p w14:paraId="63874F34" w14:textId="4794331A" w:rsidR="00EF11F9" w:rsidRPr="00E01247" w:rsidRDefault="00530F14" w:rsidP="00905EA2">
      <w:pPr>
        <w:rPr>
          <w:rFonts w:cstheme="minorHAnsi"/>
          <w:sz w:val="24"/>
          <w:szCs w:val="24"/>
        </w:rPr>
      </w:pPr>
      <w:r w:rsidRPr="00E01247">
        <w:rPr>
          <w:rFonts w:cstheme="minorHAnsi"/>
          <w:sz w:val="24"/>
          <w:szCs w:val="24"/>
        </w:rPr>
        <w:t>Grou</w:t>
      </w:r>
      <w:r w:rsidR="00401586" w:rsidRPr="00E01247">
        <w:rPr>
          <w:rFonts w:cstheme="minorHAnsi"/>
          <w:sz w:val="24"/>
          <w:szCs w:val="24"/>
        </w:rPr>
        <w:t>nd Floor – Meeting Room 1,4, 5</w:t>
      </w:r>
      <w:r w:rsidR="00EF11F9" w:rsidRPr="00E01247">
        <w:rPr>
          <w:rFonts w:cstheme="minorHAnsi"/>
          <w:sz w:val="24"/>
          <w:szCs w:val="24"/>
        </w:rPr>
        <w:t xml:space="preserve"> and</w:t>
      </w:r>
      <w:r w:rsidR="00401586" w:rsidRPr="00E01247">
        <w:rPr>
          <w:rFonts w:cstheme="minorHAnsi"/>
          <w:sz w:val="24"/>
          <w:szCs w:val="24"/>
        </w:rPr>
        <w:t>,</w:t>
      </w:r>
      <w:r w:rsidRPr="00E01247">
        <w:rPr>
          <w:rFonts w:cstheme="minorHAnsi"/>
          <w:sz w:val="24"/>
          <w:szCs w:val="24"/>
        </w:rPr>
        <w:t xml:space="preserve"> Huntercombe Hal</w:t>
      </w:r>
      <w:r w:rsidR="00E137DD" w:rsidRPr="00E01247">
        <w:rPr>
          <w:rFonts w:cstheme="minorHAnsi"/>
          <w:sz w:val="24"/>
          <w:szCs w:val="24"/>
        </w:rPr>
        <w:t>l</w:t>
      </w:r>
      <w:r w:rsidR="00672A4E" w:rsidRPr="00E01247">
        <w:rPr>
          <w:rFonts w:cstheme="minorHAnsi"/>
          <w:sz w:val="24"/>
          <w:szCs w:val="24"/>
        </w:rPr>
        <w:t xml:space="preserve">: Hall </w:t>
      </w:r>
      <w:r w:rsidRPr="00E01247">
        <w:rPr>
          <w:rFonts w:cstheme="minorHAnsi"/>
          <w:sz w:val="24"/>
          <w:szCs w:val="24"/>
        </w:rPr>
        <w:t>General Manager</w:t>
      </w:r>
      <w:r w:rsidR="00EF11F9" w:rsidRPr="00E01247">
        <w:rPr>
          <w:rFonts w:cstheme="minorHAnsi"/>
          <w:sz w:val="24"/>
          <w:szCs w:val="24"/>
        </w:rPr>
        <w:t xml:space="preserve">.  </w:t>
      </w:r>
    </w:p>
    <w:p w14:paraId="0C825C34" w14:textId="1D904114" w:rsidR="00530F14" w:rsidRPr="00E01247" w:rsidRDefault="00EF11F9" w:rsidP="00905EA2">
      <w:pPr>
        <w:rPr>
          <w:rFonts w:cstheme="minorHAnsi"/>
          <w:sz w:val="24"/>
          <w:szCs w:val="24"/>
        </w:rPr>
      </w:pPr>
      <w:r w:rsidRPr="00E01247">
        <w:rPr>
          <w:rFonts w:cstheme="minorHAnsi"/>
          <w:sz w:val="24"/>
          <w:szCs w:val="24"/>
        </w:rPr>
        <w:t>Day reserve</w:t>
      </w:r>
      <w:r w:rsidR="00672A4E" w:rsidRPr="00E01247">
        <w:rPr>
          <w:rFonts w:cstheme="minorHAnsi"/>
          <w:sz w:val="24"/>
          <w:szCs w:val="24"/>
        </w:rPr>
        <w:t>:</w:t>
      </w:r>
      <w:r w:rsidRPr="00E01247">
        <w:rPr>
          <w:rFonts w:cstheme="minorHAnsi"/>
          <w:sz w:val="24"/>
          <w:szCs w:val="24"/>
        </w:rPr>
        <w:t xml:space="preserve"> Caretaker or Assistant Clerk</w:t>
      </w:r>
      <w:r w:rsidR="009F1682" w:rsidRPr="00E01247">
        <w:rPr>
          <w:rFonts w:cstheme="minorHAnsi"/>
          <w:sz w:val="24"/>
          <w:szCs w:val="24"/>
        </w:rPr>
        <w:t>.</w:t>
      </w:r>
      <w:r w:rsidRPr="00E01247">
        <w:rPr>
          <w:rFonts w:cstheme="minorHAnsi"/>
          <w:sz w:val="24"/>
          <w:szCs w:val="24"/>
        </w:rPr>
        <w:t xml:space="preserve"> </w:t>
      </w:r>
      <w:r w:rsidR="009F1682" w:rsidRPr="00E01247">
        <w:rPr>
          <w:rFonts w:cstheme="minorHAnsi"/>
          <w:sz w:val="24"/>
          <w:szCs w:val="24"/>
        </w:rPr>
        <w:t>E</w:t>
      </w:r>
      <w:r w:rsidRPr="00E01247">
        <w:rPr>
          <w:rFonts w:cstheme="minorHAnsi"/>
          <w:sz w:val="24"/>
          <w:szCs w:val="24"/>
        </w:rPr>
        <w:t>vening/weekend reserve</w:t>
      </w:r>
      <w:r w:rsidR="00672A4E" w:rsidRPr="00E01247">
        <w:rPr>
          <w:rFonts w:cstheme="minorHAnsi"/>
          <w:sz w:val="24"/>
          <w:szCs w:val="24"/>
        </w:rPr>
        <w:t>:</w:t>
      </w:r>
      <w:r w:rsidRPr="00E01247">
        <w:rPr>
          <w:rFonts w:cstheme="minorHAnsi"/>
          <w:sz w:val="24"/>
          <w:szCs w:val="24"/>
        </w:rPr>
        <w:t xml:space="preserve"> </w:t>
      </w:r>
      <w:r w:rsidR="009F1682" w:rsidRPr="00E01247">
        <w:rPr>
          <w:rFonts w:cstheme="minorHAnsi"/>
          <w:sz w:val="24"/>
          <w:szCs w:val="24"/>
        </w:rPr>
        <w:t>C</w:t>
      </w:r>
      <w:r w:rsidRPr="00E01247">
        <w:rPr>
          <w:rFonts w:cstheme="minorHAnsi"/>
          <w:sz w:val="24"/>
          <w:szCs w:val="24"/>
        </w:rPr>
        <w:t>aretaker.</w:t>
      </w:r>
    </w:p>
    <w:p w14:paraId="3A1D4FFA" w14:textId="77777777" w:rsidR="00EF11F9" w:rsidRPr="00E01247" w:rsidRDefault="00EF11F9" w:rsidP="00905EA2">
      <w:pPr>
        <w:rPr>
          <w:rFonts w:cstheme="minorHAnsi"/>
          <w:sz w:val="24"/>
          <w:szCs w:val="24"/>
        </w:rPr>
      </w:pPr>
    </w:p>
    <w:p w14:paraId="26283B2A" w14:textId="56987C22" w:rsidR="00EF11F9" w:rsidRPr="00E01247" w:rsidRDefault="00530F14" w:rsidP="00905EA2">
      <w:pPr>
        <w:rPr>
          <w:rFonts w:cstheme="minorHAnsi"/>
          <w:sz w:val="24"/>
          <w:szCs w:val="24"/>
        </w:rPr>
      </w:pPr>
      <w:r w:rsidRPr="00E01247">
        <w:rPr>
          <w:rFonts w:cstheme="minorHAnsi"/>
          <w:sz w:val="24"/>
          <w:szCs w:val="24"/>
        </w:rPr>
        <w:t xml:space="preserve">Ground Floor – </w:t>
      </w:r>
      <w:r w:rsidR="00EF11F9" w:rsidRPr="00E01247">
        <w:rPr>
          <w:rFonts w:cstheme="minorHAnsi"/>
          <w:sz w:val="24"/>
          <w:szCs w:val="24"/>
        </w:rPr>
        <w:t xml:space="preserve">Reception area, café, Dropmore Hall, </w:t>
      </w:r>
      <w:r w:rsidRPr="00E01247">
        <w:rPr>
          <w:rFonts w:cstheme="minorHAnsi"/>
          <w:sz w:val="24"/>
          <w:szCs w:val="24"/>
        </w:rPr>
        <w:t>Kitchen, Bar, Main &amp;</w:t>
      </w:r>
      <w:r w:rsidR="00401586" w:rsidRPr="00E01247">
        <w:rPr>
          <w:rFonts w:cstheme="minorHAnsi"/>
          <w:sz w:val="24"/>
          <w:szCs w:val="24"/>
        </w:rPr>
        <w:t xml:space="preserve"> Disabled toilets</w:t>
      </w:r>
      <w:r w:rsidR="00672A4E" w:rsidRPr="00E01247">
        <w:rPr>
          <w:rFonts w:cstheme="minorHAnsi"/>
          <w:sz w:val="24"/>
          <w:szCs w:val="24"/>
        </w:rPr>
        <w:t>:</w:t>
      </w:r>
      <w:r w:rsidR="00401586" w:rsidRPr="00E01247">
        <w:rPr>
          <w:rFonts w:cstheme="minorHAnsi"/>
          <w:sz w:val="24"/>
          <w:szCs w:val="24"/>
        </w:rPr>
        <w:t xml:space="preserve"> </w:t>
      </w:r>
      <w:r w:rsidR="00EF11F9" w:rsidRPr="00E01247">
        <w:rPr>
          <w:rFonts w:cstheme="minorHAnsi"/>
          <w:sz w:val="24"/>
          <w:szCs w:val="24"/>
        </w:rPr>
        <w:t xml:space="preserve">Receptionist. </w:t>
      </w:r>
    </w:p>
    <w:p w14:paraId="0017ED71" w14:textId="65FCDC4E" w:rsidR="00530F14" w:rsidRPr="00E01247" w:rsidRDefault="00EF11F9" w:rsidP="00905EA2">
      <w:pPr>
        <w:rPr>
          <w:rFonts w:cstheme="minorHAnsi"/>
          <w:sz w:val="24"/>
          <w:szCs w:val="24"/>
        </w:rPr>
      </w:pPr>
      <w:r w:rsidRPr="00E01247">
        <w:rPr>
          <w:rFonts w:cstheme="minorHAnsi"/>
          <w:sz w:val="24"/>
          <w:szCs w:val="24"/>
        </w:rPr>
        <w:t>Day reserve</w:t>
      </w:r>
      <w:r w:rsidR="00672A4E" w:rsidRPr="00E01247">
        <w:rPr>
          <w:rFonts w:cstheme="minorHAnsi"/>
          <w:sz w:val="24"/>
          <w:szCs w:val="24"/>
        </w:rPr>
        <w:t>:</w:t>
      </w:r>
      <w:r w:rsidRPr="00E01247">
        <w:rPr>
          <w:rFonts w:cstheme="minorHAnsi"/>
          <w:sz w:val="24"/>
          <w:szCs w:val="24"/>
        </w:rPr>
        <w:t xml:space="preserve"> Caretaker or Assistant Clerk. Evening reserve</w:t>
      </w:r>
      <w:r w:rsidR="00672A4E" w:rsidRPr="00E01247">
        <w:rPr>
          <w:rFonts w:cstheme="minorHAnsi"/>
          <w:sz w:val="24"/>
          <w:szCs w:val="24"/>
        </w:rPr>
        <w:t>:</w:t>
      </w:r>
      <w:r w:rsidRPr="00E01247">
        <w:rPr>
          <w:rFonts w:cstheme="minorHAnsi"/>
          <w:sz w:val="24"/>
          <w:szCs w:val="24"/>
        </w:rPr>
        <w:t xml:space="preserve"> Caretaker</w:t>
      </w:r>
    </w:p>
    <w:p w14:paraId="71363379" w14:textId="77777777" w:rsidR="00EF11F9" w:rsidRPr="00E01247" w:rsidRDefault="00EF11F9" w:rsidP="00905EA2">
      <w:pPr>
        <w:rPr>
          <w:rFonts w:cstheme="minorHAnsi"/>
          <w:sz w:val="24"/>
          <w:szCs w:val="24"/>
        </w:rPr>
      </w:pPr>
    </w:p>
    <w:p w14:paraId="758F6741" w14:textId="26E2EA80" w:rsidR="00EF11F9" w:rsidRPr="00E01247" w:rsidRDefault="00530F14" w:rsidP="00905EA2">
      <w:pPr>
        <w:rPr>
          <w:rFonts w:cstheme="minorHAnsi"/>
          <w:sz w:val="24"/>
          <w:szCs w:val="24"/>
        </w:rPr>
      </w:pPr>
      <w:r w:rsidRPr="00E01247">
        <w:rPr>
          <w:rFonts w:cstheme="minorHAnsi"/>
          <w:sz w:val="24"/>
          <w:szCs w:val="24"/>
        </w:rPr>
        <w:t xml:space="preserve">First Floor  -  Council offices, meeting room 2,3, </w:t>
      </w:r>
      <w:r w:rsidR="00401586" w:rsidRPr="00E01247">
        <w:rPr>
          <w:rFonts w:cstheme="minorHAnsi"/>
          <w:sz w:val="24"/>
          <w:szCs w:val="24"/>
        </w:rPr>
        <w:t>BHPT Office</w:t>
      </w:r>
      <w:r w:rsidRPr="00E01247">
        <w:rPr>
          <w:rFonts w:cstheme="minorHAnsi"/>
          <w:sz w:val="24"/>
          <w:szCs w:val="24"/>
        </w:rPr>
        <w:t xml:space="preserve"> &amp; staff toilets</w:t>
      </w:r>
      <w:r w:rsidR="00672A4E" w:rsidRPr="00E01247">
        <w:rPr>
          <w:rFonts w:cstheme="minorHAnsi"/>
          <w:sz w:val="24"/>
          <w:szCs w:val="24"/>
        </w:rPr>
        <w:t>: Parish</w:t>
      </w:r>
      <w:r w:rsidR="009F1682" w:rsidRPr="00E01247">
        <w:rPr>
          <w:rFonts w:cstheme="minorHAnsi"/>
          <w:sz w:val="24"/>
          <w:szCs w:val="24"/>
        </w:rPr>
        <w:t xml:space="preserve"> </w:t>
      </w:r>
      <w:r w:rsidRPr="00E01247">
        <w:rPr>
          <w:rFonts w:cstheme="minorHAnsi"/>
          <w:sz w:val="24"/>
          <w:szCs w:val="24"/>
        </w:rPr>
        <w:t>Clerk</w:t>
      </w:r>
      <w:r w:rsidR="00EF11F9" w:rsidRPr="00E01247">
        <w:rPr>
          <w:rFonts w:cstheme="minorHAnsi"/>
          <w:sz w:val="24"/>
          <w:szCs w:val="24"/>
        </w:rPr>
        <w:t xml:space="preserve">. </w:t>
      </w:r>
    </w:p>
    <w:p w14:paraId="30FCC485" w14:textId="00374DF3" w:rsidR="00530F14" w:rsidRPr="00E01247" w:rsidRDefault="00EF11F9" w:rsidP="00905EA2">
      <w:pPr>
        <w:rPr>
          <w:rFonts w:cstheme="minorHAnsi"/>
          <w:sz w:val="24"/>
          <w:szCs w:val="24"/>
        </w:rPr>
      </w:pPr>
      <w:r w:rsidRPr="00E01247">
        <w:rPr>
          <w:rFonts w:cstheme="minorHAnsi"/>
          <w:sz w:val="24"/>
          <w:szCs w:val="24"/>
        </w:rPr>
        <w:t>Day reserve</w:t>
      </w:r>
      <w:r w:rsidR="00672A4E" w:rsidRPr="00E01247">
        <w:rPr>
          <w:rFonts w:cstheme="minorHAnsi"/>
          <w:sz w:val="24"/>
          <w:szCs w:val="24"/>
        </w:rPr>
        <w:t>:</w:t>
      </w:r>
      <w:r w:rsidRPr="00E01247">
        <w:rPr>
          <w:rFonts w:cstheme="minorHAnsi"/>
          <w:sz w:val="24"/>
          <w:szCs w:val="24"/>
        </w:rPr>
        <w:t xml:space="preserve"> Finance Manager. Evening reserve</w:t>
      </w:r>
      <w:r w:rsidR="00672A4E" w:rsidRPr="00E01247">
        <w:rPr>
          <w:rFonts w:cstheme="minorHAnsi"/>
          <w:sz w:val="24"/>
          <w:szCs w:val="24"/>
        </w:rPr>
        <w:t>:</w:t>
      </w:r>
      <w:r w:rsidRPr="00E01247">
        <w:rPr>
          <w:rFonts w:cstheme="minorHAnsi"/>
          <w:sz w:val="24"/>
          <w:szCs w:val="24"/>
        </w:rPr>
        <w:t xml:space="preserve"> Caretaker.</w:t>
      </w:r>
    </w:p>
    <w:p w14:paraId="345F4B59" w14:textId="4556F381" w:rsidR="00672A4E" w:rsidRPr="00E01247" w:rsidRDefault="00672A4E" w:rsidP="00905EA2">
      <w:pPr>
        <w:rPr>
          <w:rFonts w:cstheme="minorHAnsi"/>
          <w:sz w:val="24"/>
          <w:szCs w:val="24"/>
        </w:rPr>
      </w:pPr>
      <w:r w:rsidRPr="00E01247">
        <w:rPr>
          <w:rFonts w:cstheme="minorHAnsi"/>
          <w:sz w:val="24"/>
          <w:szCs w:val="24"/>
        </w:rPr>
        <w:lastRenderedPageBreak/>
        <w:t>As of Jul</w:t>
      </w:r>
      <w:r w:rsidR="009F1682" w:rsidRPr="00E01247">
        <w:rPr>
          <w:rFonts w:cstheme="minorHAnsi"/>
          <w:sz w:val="24"/>
          <w:szCs w:val="24"/>
        </w:rPr>
        <w:t>y</w:t>
      </w:r>
      <w:r w:rsidRPr="00E01247">
        <w:rPr>
          <w:rFonts w:cstheme="minorHAnsi"/>
          <w:sz w:val="24"/>
          <w:szCs w:val="24"/>
        </w:rPr>
        <w:t xml:space="preserve"> 2025, the following staff are trained as Fire Marshals</w:t>
      </w:r>
      <w:r w:rsidR="009F1682" w:rsidRPr="00E01247">
        <w:rPr>
          <w:rFonts w:cstheme="minorHAnsi"/>
          <w:sz w:val="24"/>
          <w:szCs w:val="24"/>
        </w:rPr>
        <w:t>:</w:t>
      </w:r>
    </w:p>
    <w:p w14:paraId="3ED2B185" w14:textId="5C42C257" w:rsidR="00672A4E" w:rsidRPr="00E01247" w:rsidRDefault="00672A4E" w:rsidP="00905EA2">
      <w:pPr>
        <w:rPr>
          <w:rFonts w:cstheme="minorHAnsi"/>
          <w:sz w:val="24"/>
          <w:szCs w:val="24"/>
        </w:rPr>
      </w:pPr>
      <w:r w:rsidRPr="00E01247">
        <w:rPr>
          <w:rFonts w:cstheme="minorHAnsi"/>
          <w:sz w:val="24"/>
          <w:szCs w:val="24"/>
        </w:rPr>
        <w:t>Parish Clerk, Assistant Clerk, Finance Manager, Hall General Manager, Receptionist/</w:t>
      </w:r>
      <w:r w:rsidR="009F1682" w:rsidRPr="00E01247">
        <w:rPr>
          <w:rFonts w:cstheme="minorHAnsi"/>
          <w:sz w:val="24"/>
          <w:szCs w:val="24"/>
        </w:rPr>
        <w:t>B</w:t>
      </w:r>
      <w:r w:rsidRPr="00E01247">
        <w:rPr>
          <w:rFonts w:cstheme="minorHAnsi"/>
          <w:sz w:val="24"/>
          <w:szCs w:val="24"/>
        </w:rPr>
        <w:t xml:space="preserve">ookings </w:t>
      </w:r>
      <w:r w:rsidR="009F1682" w:rsidRPr="00E01247">
        <w:rPr>
          <w:rFonts w:cstheme="minorHAnsi"/>
          <w:sz w:val="24"/>
          <w:szCs w:val="24"/>
        </w:rPr>
        <w:t>S</w:t>
      </w:r>
      <w:r w:rsidRPr="00E01247">
        <w:rPr>
          <w:rFonts w:cstheme="minorHAnsi"/>
          <w:sz w:val="24"/>
          <w:szCs w:val="24"/>
        </w:rPr>
        <w:t xml:space="preserve">upervisor, 2 x </w:t>
      </w:r>
      <w:r w:rsidR="009F1682" w:rsidRPr="00E01247">
        <w:rPr>
          <w:rFonts w:cstheme="minorHAnsi"/>
          <w:sz w:val="24"/>
          <w:szCs w:val="24"/>
        </w:rPr>
        <w:t>Z</w:t>
      </w:r>
      <w:r w:rsidRPr="00E01247">
        <w:rPr>
          <w:rFonts w:cstheme="minorHAnsi"/>
          <w:sz w:val="24"/>
          <w:szCs w:val="24"/>
        </w:rPr>
        <w:t xml:space="preserve">ero </w:t>
      </w:r>
      <w:r w:rsidR="009F1682" w:rsidRPr="00E01247">
        <w:rPr>
          <w:rFonts w:cstheme="minorHAnsi"/>
          <w:sz w:val="24"/>
          <w:szCs w:val="24"/>
        </w:rPr>
        <w:t>H</w:t>
      </w:r>
      <w:r w:rsidRPr="00E01247">
        <w:rPr>
          <w:rFonts w:cstheme="minorHAnsi"/>
          <w:sz w:val="24"/>
          <w:szCs w:val="24"/>
        </w:rPr>
        <w:t xml:space="preserve">ours </w:t>
      </w:r>
      <w:r w:rsidR="009F1682" w:rsidRPr="00E01247">
        <w:rPr>
          <w:rFonts w:cstheme="minorHAnsi"/>
          <w:sz w:val="24"/>
          <w:szCs w:val="24"/>
        </w:rPr>
        <w:t>C</w:t>
      </w:r>
      <w:r w:rsidRPr="00E01247">
        <w:rPr>
          <w:rFonts w:cstheme="minorHAnsi"/>
          <w:sz w:val="24"/>
          <w:szCs w:val="24"/>
        </w:rPr>
        <w:t>aretakers, 3 x Groundsmen (not based on site).</w:t>
      </w:r>
    </w:p>
    <w:p w14:paraId="5B87ADAD" w14:textId="273CDCD2" w:rsidR="00B800B9" w:rsidRPr="00E01247" w:rsidRDefault="00672A4E" w:rsidP="00905EA2">
      <w:pPr>
        <w:rPr>
          <w:rFonts w:cstheme="minorHAnsi"/>
          <w:sz w:val="24"/>
          <w:szCs w:val="24"/>
        </w:rPr>
      </w:pPr>
      <w:r w:rsidRPr="00E01247">
        <w:rPr>
          <w:rFonts w:cstheme="minorHAnsi"/>
          <w:sz w:val="24"/>
          <w:szCs w:val="24"/>
        </w:rPr>
        <w:t>In addition three members of staff from Burnham Health Promotion Trust</w:t>
      </w:r>
      <w:r w:rsidR="009F1682" w:rsidRPr="00E01247">
        <w:rPr>
          <w:rFonts w:cstheme="minorHAnsi"/>
          <w:sz w:val="24"/>
          <w:szCs w:val="24"/>
        </w:rPr>
        <w:t xml:space="preserve"> (tenants of the Council)</w:t>
      </w:r>
      <w:r w:rsidRPr="00E01247">
        <w:rPr>
          <w:rFonts w:cstheme="minorHAnsi"/>
          <w:sz w:val="24"/>
          <w:szCs w:val="24"/>
        </w:rPr>
        <w:t>, who are based on site, have also been trained.</w:t>
      </w:r>
    </w:p>
    <w:p w14:paraId="6E33592D" w14:textId="77777777" w:rsidR="00B800B9" w:rsidRPr="00E01247" w:rsidRDefault="00B800B9" w:rsidP="00905EA2">
      <w:pPr>
        <w:rPr>
          <w:rFonts w:cstheme="minorHAnsi"/>
          <w:sz w:val="24"/>
          <w:szCs w:val="24"/>
        </w:rPr>
      </w:pPr>
    </w:p>
    <w:p w14:paraId="20712564" w14:textId="77777777" w:rsidR="00905EA2" w:rsidRPr="00E01247" w:rsidRDefault="00905EA2" w:rsidP="00905EA2">
      <w:pPr>
        <w:pStyle w:val="ListParagraph"/>
        <w:numPr>
          <w:ilvl w:val="0"/>
          <w:numId w:val="2"/>
        </w:numPr>
        <w:rPr>
          <w:rFonts w:cstheme="minorHAnsi"/>
          <w:b/>
          <w:sz w:val="24"/>
          <w:szCs w:val="24"/>
          <w:u w:val="single"/>
        </w:rPr>
      </w:pPr>
      <w:r w:rsidRPr="00E01247">
        <w:rPr>
          <w:rFonts w:cstheme="minorHAnsi"/>
          <w:b/>
          <w:sz w:val="24"/>
          <w:szCs w:val="24"/>
          <w:u w:val="single"/>
        </w:rPr>
        <w:t>General Statement</w:t>
      </w:r>
    </w:p>
    <w:p w14:paraId="2FB41E1C" w14:textId="77777777" w:rsidR="00905EA2" w:rsidRPr="00E01247" w:rsidRDefault="00905EA2" w:rsidP="00905EA2">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We are a responsible employer and take our fire and safety duties seriously. We have formulated this policy to help us comply with our legal obligations to staff, hirers, visitors and members of the public under the Fire Safety Order (2005). These include the provision of a safe place of work where fire safety risks are minimized. Our priority at all times is the safety of individuals.</w:t>
      </w:r>
    </w:p>
    <w:p w14:paraId="370AD7F8" w14:textId="77777777" w:rsidR="00EF11F9" w:rsidRPr="00E01247" w:rsidRDefault="00EF11F9" w:rsidP="00905EA2">
      <w:pPr>
        <w:spacing w:after="0" w:line="240" w:lineRule="auto"/>
        <w:ind w:left="360"/>
        <w:rPr>
          <w:rFonts w:cstheme="minorHAnsi"/>
          <w:sz w:val="24"/>
          <w:szCs w:val="24"/>
        </w:rPr>
      </w:pPr>
    </w:p>
    <w:p w14:paraId="2BF3D52A" w14:textId="7DBC2CAD" w:rsidR="00905EA2" w:rsidRPr="00E01247" w:rsidRDefault="00905EA2" w:rsidP="00905EA2">
      <w:pPr>
        <w:spacing w:after="0" w:line="240" w:lineRule="auto"/>
        <w:ind w:left="360"/>
        <w:rPr>
          <w:rFonts w:cstheme="minorHAnsi"/>
          <w:sz w:val="24"/>
          <w:szCs w:val="24"/>
        </w:rPr>
      </w:pPr>
      <w:r w:rsidRPr="00E01247">
        <w:rPr>
          <w:rFonts w:cstheme="minorHAnsi"/>
          <w:sz w:val="24"/>
          <w:szCs w:val="24"/>
        </w:rPr>
        <w:t>It is the policy of Burnham Park Hall to protect all persons including employees, customers, contractors and members of the public from potential injury and damage to their health which might arise from work activities.</w:t>
      </w:r>
    </w:p>
    <w:p w14:paraId="0673B1E2" w14:textId="77777777" w:rsidR="00EF11F9" w:rsidRPr="00E01247" w:rsidRDefault="00EF11F9" w:rsidP="00905EA2">
      <w:pPr>
        <w:spacing w:after="0" w:line="240" w:lineRule="auto"/>
        <w:ind w:left="360"/>
        <w:rPr>
          <w:rFonts w:cstheme="minorHAnsi"/>
          <w:sz w:val="24"/>
          <w:szCs w:val="24"/>
        </w:rPr>
      </w:pPr>
    </w:p>
    <w:p w14:paraId="4445808D" w14:textId="360C06F5" w:rsidR="00905EA2" w:rsidRPr="00E01247" w:rsidRDefault="00905EA2" w:rsidP="00905EA2">
      <w:pPr>
        <w:spacing w:after="0" w:line="240" w:lineRule="auto"/>
        <w:ind w:left="360"/>
        <w:rPr>
          <w:rFonts w:cstheme="minorHAnsi"/>
          <w:sz w:val="24"/>
          <w:szCs w:val="24"/>
        </w:rPr>
      </w:pPr>
      <w:r w:rsidRPr="00E01247">
        <w:rPr>
          <w:rFonts w:cstheme="minorHAnsi"/>
          <w:sz w:val="24"/>
          <w:szCs w:val="24"/>
        </w:rPr>
        <w:t>Burnham Park Hall will provide and maintain safe and healthy working conditions, equipment and systems of work for all employees, and provide such information, training and supervision as they need for this purpose.</w:t>
      </w:r>
    </w:p>
    <w:p w14:paraId="702D4D61" w14:textId="77777777" w:rsidR="00EF11F9" w:rsidRPr="00E01247" w:rsidRDefault="00EF11F9" w:rsidP="00905EA2">
      <w:pPr>
        <w:spacing w:after="0" w:line="240" w:lineRule="auto"/>
        <w:ind w:left="360"/>
        <w:rPr>
          <w:rFonts w:cstheme="minorHAnsi"/>
          <w:sz w:val="24"/>
          <w:szCs w:val="24"/>
        </w:rPr>
      </w:pPr>
    </w:p>
    <w:p w14:paraId="39618853" w14:textId="1F7BEC84" w:rsidR="00905EA2" w:rsidRPr="00E01247" w:rsidRDefault="00905EA2" w:rsidP="00905EA2">
      <w:pPr>
        <w:spacing w:after="0" w:line="240" w:lineRule="auto"/>
        <w:ind w:left="360"/>
        <w:rPr>
          <w:rFonts w:cstheme="minorHAnsi"/>
          <w:sz w:val="24"/>
          <w:szCs w:val="24"/>
        </w:rPr>
      </w:pPr>
      <w:r w:rsidRPr="00E01247">
        <w:rPr>
          <w:rFonts w:cstheme="minorHAnsi"/>
          <w:sz w:val="24"/>
          <w:szCs w:val="24"/>
        </w:rPr>
        <w:t>Burnham Park Hall is committed to Health and Safety and will comply with all statutory regulations.</w:t>
      </w:r>
    </w:p>
    <w:p w14:paraId="6DB7AF97" w14:textId="77777777" w:rsidR="00905EA2" w:rsidRPr="00E01247" w:rsidRDefault="00905EA2" w:rsidP="00905EA2">
      <w:pPr>
        <w:spacing w:after="0" w:line="240" w:lineRule="auto"/>
        <w:ind w:left="360"/>
        <w:rPr>
          <w:rFonts w:cstheme="minorHAnsi"/>
          <w:sz w:val="24"/>
          <w:szCs w:val="24"/>
        </w:rPr>
      </w:pPr>
    </w:p>
    <w:p w14:paraId="3AD83316" w14:textId="77777777" w:rsidR="00905EA2" w:rsidRPr="00E01247" w:rsidRDefault="00905EA2" w:rsidP="00905EA2">
      <w:pPr>
        <w:pStyle w:val="ListParagraph"/>
        <w:numPr>
          <w:ilvl w:val="0"/>
          <w:numId w:val="2"/>
        </w:numPr>
        <w:spacing w:after="0" w:line="240" w:lineRule="auto"/>
        <w:rPr>
          <w:rFonts w:cstheme="minorHAnsi"/>
          <w:b/>
          <w:sz w:val="24"/>
          <w:szCs w:val="24"/>
          <w:u w:val="single"/>
        </w:rPr>
      </w:pPr>
      <w:r w:rsidRPr="00E01247">
        <w:rPr>
          <w:rFonts w:cstheme="minorHAnsi"/>
          <w:sz w:val="24"/>
          <w:szCs w:val="24"/>
        </w:rPr>
        <w:t xml:space="preserve"> </w:t>
      </w:r>
      <w:r w:rsidRPr="00E01247">
        <w:rPr>
          <w:rFonts w:cstheme="minorHAnsi"/>
          <w:b/>
          <w:sz w:val="24"/>
          <w:szCs w:val="24"/>
          <w:u w:val="single"/>
        </w:rPr>
        <w:t>Employee Duties</w:t>
      </w:r>
    </w:p>
    <w:p w14:paraId="132C96F5" w14:textId="77777777" w:rsidR="00905EA2" w:rsidRPr="00E01247" w:rsidRDefault="00905EA2" w:rsidP="00905EA2">
      <w:pPr>
        <w:spacing w:after="0" w:line="240" w:lineRule="auto"/>
        <w:ind w:left="360"/>
        <w:rPr>
          <w:rFonts w:cstheme="minorHAnsi"/>
          <w:sz w:val="24"/>
          <w:szCs w:val="24"/>
        </w:rPr>
      </w:pPr>
    </w:p>
    <w:p w14:paraId="30A7DED1" w14:textId="77777777" w:rsidR="00905EA2" w:rsidRPr="00E01247" w:rsidRDefault="00905EA2" w:rsidP="00905EA2">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All employees have a duty to take reasonable steps to ensure that they do not place themselves or others at risk or harm. They are expected to co-operate fully with any procedures that may be introduced as a measure to protect the safety and well-being of staff, hirers, visitors and members of the public.</w:t>
      </w:r>
    </w:p>
    <w:p w14:paraId="331BB90A" w14:textId="77777777" w:rsidR="00D260CE" w:rsidRPr="00E01247" w:rsidRDefault="00D260CE" w:rsidP="00905EA2">
      <w:pPr>
        <w:pStyle w:val="NormalWeb"/>
        <w:spacing w:before="0" w:beforeAutospacing="0" w:after="0" w:afterAutospacing="0"/>
        <w:ind w:left="360"/>
        <w:rPr>
          <w:rFonts w:asciiTheme="minorHAnsi" w:hAnsiTheme="minorHAnsi" w:cstheme="minorHAnsi"/>
          <w:color w:val="000000"/>
        </w:rPr>
      </w:pPr>
    </w:p>
    <w:p w14:paraId="1A027399" w14:textId="7AF27466" w:rsidR="00EF11F9" w:rsidRPr="00E01247" w:rsidRDefault="00EF11F9" w:rsidP="00905EA2">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Employees also have responsib</w:t>
      </w:r>
      <w:r w:rsidR="009F1682" w:rsidRPr="00E01247">
        <w:rPr>
          <w:rFonts w:asciiTheme="minorHAnsi" w:hAnsiTheme="minorHAnsi" w:cstheme="minorHAnsi"/>
          <w:color w:val="000000"/>
        </w:rPr>
        <w:t>i</w:t>
      </w:r>
      <w:r w:rsidRPr="00E01247">
        <w:rPr>
          <w:rFonts w:asciiTheme="minorHAnsi" w:hAnsiTheme="minorHAnsi" w:cstheme="minorHAnsi"/>
          <w:color w:val="000000"/>
        </w:rPr>
        <w:t>lity for ensuring that visitors or contractors who are vis</w:t>
      </w:r>
      <w:r w:rsidR="009F1682" w:rsidRPr="00E01247">
        <w:rPr>
          <w:rFonts w:asciiTheme="minorHAnsi" w:hAnsiTheme="minorHAnsi" w:cstheme="minorHAnsi"/>
          <w:color w:val="000000"/>
        </w:rPr>
        <w:t>i</w:t>
      </w:r>
      <w:r w:rsidRPr="00E01247">
        <w:rPr>
          <w:rFonts w:asciiTheme="minorHAnsi" w:hAnsiTheme="minorHAnsi" w:cstheme="minorHAnsi"/>
          <w:color w:val="000000"/>
        </w:rPr>
        <w:t>ting them, are aware of fire safety procedures, and likewise for members of the public using the Hall</w:t>
      </w:r>
    </w:p>
    <w:p w14:paraId="696ABB23" w14:textId="77777777" w:rsidR="00EF11F9" w:rsidRPr="00E01247" w:rsidRDefault="00EF11F9" w:rsidP="00905EA2">
      <w:pPr>
        <w:pStyle w:val="NormalWeb"/>
        <w:spacing w:before="0" w:beforeAutospacing="0" w:after="0" w:afterAutospacing="0"/>
        <w:ind w:left="360"/>
        <w:rPr>
          <w:rFonts w:asciiTheme="minorHAnsi" w:hAnsiTheme="minorHAnsi" w:cstheme="minorHAnsi"/>
          <w:color w:val="000000"/>
        </w:rPr>
      </w:pPr>
    </w:p>
    <w:p w14:paraId="65C61183" w14:textId="77777777" w:rsidR="00E137DD" w:rsidRPr="00E01247" w:rsidRDefault="00E137DD" w:rsidP="00905EA2">
      <w:pPr>
        <w:pStyle w:val="NormalWeb"/>
        <w:spacing w:before="0" w:beforeAutospacing="0" w:after="0" w:afterAutospacing="0"/>
        <w:ind w:left="360"/>
        <w:rPr>
          <w:rFonts w:asciiTheme="minorHAnsi" w:hAnsiTheme="minorHAnsi" w:cstheme="minorHAnsi"/>
          <w:color w:val="000000"/>
        </w:rPr>
      </w:pPr>
    </w:p>
    <w:p w14:paraId="7A9ACBF1" w14:textId="77777777" w:rsidR="0091630F" w:rsidRPr="00E01247" w:rsidRDefault="0091630F" w:rsidP="0091630F">
      <w:pPr>
        <w:pStyle w:val="NormalWeb"/>
        <w:numPr>
          <w:ilvl w:val="0"/>
          <w:numId w:val="2"/>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u w:val="single"/>
        </w:rPr>
        <w:t>Fire Safety Systems</w:t>
      </w:r>
    </w:p>
    <w:p w14:paraId="1F8ED856" w14:textId="77777777" w:rsidR="0091630F" w:rsidRPr="00E01247" w:rsidRDefault="0091630F" w:rsidP="0091630F">
      <w:pPr>
        <w:pStyle w:val="NormalWeb"/>
        <w:spacing w:before="0" w:beforeAutospacing="0" w:after="0" w:afterAutospacing="0"/>
        <w:rPr>
          <w:rFonts w:asciiTheme="minorHAnsi" w:hAnsiTheme="minorHAnsi" w:cstheme="minorHAnsi"/>
          <w:b/>
          <w:color w:val="000000"/>
          <w:u w:val="single"/>
        </w:rPr>
      </w:pPr>
    </w:p>
    <w:p w14:paraId="460E116A" w14:textId="77777777" w:rsidR="001F18E8" w:rsidRPr="00E01247" w:rsidRDefault="001F18E8" w:rsidP="001F18E8">
      <w:pPr>
        <w:spacing w:after="0" w:line="240" w:lineRule="auto"/>
        <w:ind w:left="360"/>
        <w:rPr>
          <w:rFonts w:cstheme="minorHAnsi"/>
          <w:sz w:val="24"/>
          <w:szCs w:val="24"/>
        </w:rPr>
      </w:pPr>
      <w:r w:rsidRPr="00E01247">
        <w:rPr>
          <w:rFonts w:cstheme="minorHAnsi"/>
          <w:sz w:val="24"/>
          <w:szCs w:val="24"/>
        </w:rPr>
        <w:t xml:space="preserve">Fire Warning System: Combination of audible sound alarms and sound alarms with LED indicators. Automatic fire detectors, break glass system to BS5839. </w:t>
      </w:r>
    </w:p>
    <w:p w14:paraId="39036C01" w14:textId="77777777" w:rsidR="009F1682" w:rsidRPr="00E01247" w:rsidRDefault="009F1682" w:rsidP="001F18E8">
      <w:pPr>
        <w:spacing w:after="0" w:line="240" w:lineRule="auto"/>
        <w:ind w:firstLine="360"/>
        <w:rPr>
          <w:rFonts w:cstheme="minorHAnsi"/>
          <w:sz w:val="24"/>
          <w:szCs w:val="24"/>
        </w:rPr>
      </w:pPr>
    </w:p>
    <w:p w14:paraId="24BEF5DD" w14:textId="42685EA3" w:rsidR="001F18E8" w:rsidRPr="00E01247" w:rsidRDefault="001F18E8" w:rsidP="001F18E8">
      <w:pPr>
        <w:spacing w:after="0" w:line="240" w:lineRule="auto"/>
        <w:ind w:firstLine="360"/>
        <w:rPr>
          <w:rFonts w:cstheme="minorHAnsi"/>
          <w:sz w:val="24"/>
          <w:szCs w:val="24"/>
        </w:rPr>
      </w:pPr>
      <w:r w:rsidRPr="00E01247">
        <w:rPr>
          <w:rFonts w:cstheme="minorHAnsi"/>
          <w:sz w:val="24"/>
          <w:szCs w:val="24"/>
        </w:rPr>
        <w:t>Emergency Lighting</w:t>
      </w:r>
    </w:p>
    <w:p w14:paraId="4CEAD768" w14:textId="77777777" w:rsidR="00905EA2" w:rsidRPr="00E01247" w:rsidRDefault="00905EA2" w:rsidP="001F18E8">
      <w:pPr>
        <w:pStyle w:val="NormalWeb"/>
        <w:spacing w:before="0" w:beforeAutospacing="0" w:after="0" w:afterAutospacing="0"/>
        <w:rPr>
          <w:rFonts w:asciiTheme="minorHAnsi" w:hAnsiTheme="minorHAnsi" w:cstheme="minorHAnsi"/>
          <w:color w:val="000000"/>
        </w:rPr>
      </w:pPr>
    </w:p>
    <w:p w14:paraId="68568C7E" w14:textId="77777777" w:rsidR="00905EA2" w:rsidRPr="00E01247" w:rsidRDefault="00905EA2" w:rsidP="00905EA2">
      <w:pPr>
        <w:pStyle w:val="NormalWeb"/>
        <w:numPr>
          <w:ilvl w:val="0"/>
          <w:numId w:val="2"/>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color w:val="000000"/>
        </w:rPr>
        <w:lastRenderedPageBreak/>
        <w:t xml:space="preserve"> </w:t>
      </w:r>
      <w:r w:rsidRPr="00E01247">
        <w:rPr>
          <w:rFonts w:asciiTheme="minorHAnsi" w:hAnsiTheme="minorHAnsi" w:cstheme="minorHAnsi"/>
          <w:b/>
          <w:color w:val="000000"/>
          <w:u w:val="single"/>
        </w:rPr>
        <w:t>Communication</w:t>
      </w:r>
    </w:p>
    <w:p w14:paraId="5B58A433" w14:textId="77777777" w:rsidR="00905EA2" w:rsidRPr="00E01247" w:rsidRDefault="00905EA2" w:rsidP="00905EA2">
      <w:pPr>
        <w:pStyle w:val="NormalWeb"/>
        <w:spacing w:before="0" w:beforeAutospacing="0" w:after="0" w:afterAutospacing="0"/>
        <w:ind w:left="360"/>
        <w:rPr>
          <w:rFonts w:asciiTheme="minorHAnsi" w:hAnsiTheme="minorHAnsi" w:cstheme="minorHAnsi"/>
          <w:color w:val="000000"/>
        </w:rPr>
      </w:pPr>
    </w:p>
    <w:p w14:paraId="72A01DFA" w14:textId="77777777" w:rsidR="00905EA2" w:rsidRPr="00E01247" w:rsidRDefault="00905EA2" w:rsidP="00905EA2">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All employees will be kept informed either directly or via their line manager of any relevant changes to fire safety procedures or fire risk assessments.</w:t>
      </w:r>
    </w:p>
    <w:p w14:paraId="03AAFDC7" w14:textId="77777777" w:rsidR="00905EA2" w:rsidRPr="00E01247" w:rsidRDefault="00905EA2" w:rsidP="00905EA2">
      <w:pPr>
        <w:pStyle w:val="NormalWeb"/>
        <w:spacing w:before="0" w:beforeAutospacing="0" w:after="0" w:afterAutospacing="0"/>
        <w:ind w:left="360"/>
        <w:rPr>
          <w:rFonts w:asciiTheme="minorHAnsi" w:hAnsiTheme="minorHAnsi" w:cstheme="minorHAnsi"/>
          <w:b/>
          <w:color w:val="000000"/>
        </w:rPr>
      </w:pPr>
    </w:p>
    <w:p w14:paraId="5931E45B" w14:textId="77777777" w:rsidR="00672A4E" w:rsidRPr="00E01247" w:rsidRDefault="00672A4E" w:rsidP="00905EA2">
      <w:pPr>
        <w:pStyle w:val="NormalWeb"/>
        <w:spacing w:before="0" w:beforeAutospacing="0" w:after="0" w:afterAutospacing="0"/>
        <w:ind w:left="360"/>
        <w:rPr>
          <w:rFonts w:asciiTheme="minorHAnsi" w:hAnsiTheme="minorHAnsi" w:cstheme="minorHAnsi"/>
          <w:b/>
          <w:color w:val="000000"/>
        </w:rPr>
      </w:pPr>
    </w:p>
    <w:p w14:paraId="3CA0B866" w14:textId="77777777" w:rsidR="009F1682" w:rsidRPr="00E01247" w:rsidRDefault="009F1682" w:rsidP="00905EA2">
      <w:pPr>
        <w:pStyle w:val="NormalWeb"/>
        <w:spacing w:before="0" w:beforeAutospacing="0" w:after="0" w:afterAutospacing="0"/>
        <w:ind w:left="360"/>
        <w:rPr>
          <w:rFonts w:asciiTheme="minorHAnsi" w:hAnsiTheme="minorHAnsi" w:cstheme="minorHAnsi"/>
          <w:b/>
          <w:color w:val="000000"/>
        </w:rPr>
      </w:pPr>
    </w:p>
    <w:p w14:paraId="51D67BCE" w14:textId="77777777" w:rsidR="00905EA2" w:rsidRPr="00E01247" w:rsidRDefault="00905EA2" w:rsidP="00905EA2">
      <w:pPr>
        <w:pStyle w:val="NormalWeb"/>
        <w:numPr>
          <w:ilvl w:val="0"/>
          <w:numId w:val="2"/>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rPr>
        <w:t xml:space="preserve"> </w:t>
      </w:r>
      <w:r w:rsidRPr="00E01247">
        <w:rPr>
          <w:rFonts w:asciiTheme="minorHAnsi" w:hAnsiTheme="minorHAnsi" w:cstheme="minorHAnsi"/>
          <w:b/>
          <w:color w:val="000000"/>
          <w:u w:val="single"/>
        </w:rPr>
        <w:t>Procedures</w:t>
      </w:r>
    </w:p>
    <w:p w14:paraId="2C5876BD" w14:textId="77777777" w:rsidR="00905EA2" w:rsidRPr="00E01247" w:rsidRDefault="00905EA2" w:rsidP="00905EA2">
      <w:pPr>
        <w:pStyle w:val="NormalWeb"/>
        <w:spacing w:before="0" w:beforeAutospacing="0" w:after="0" w:afterAutospacing="0"/>
        <w:ind w:left="360"/>
        <w:rPr>
          <w:rFonts w:asciiTheme="minorHAnsi" w:hAnsiTheme="minorHAnsi" w:cstheme="minorHAnsi"/>
          <w:color w:val="000000"/>
        </w:rPr>
      </w:pPr>
    </w:p>
    <w:p w14:paraId="58CFEF86" w14:textId="77777777" w:rsidR="00905EA2" w:rsidRPr="00E01247" w:rsidRDefault="00905EA2" w:rsidP="00905EA2">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The following procedures are in place to ensure high standards of fire safety.</w:t>
      </w:r>
    </w:p>
    <w:p w14:paraId="3C24D0BB" w14:textId="77777777" w:rsidR="0091630F" w:rsidRPr="00E01247" w:rsidRDefault="0091630F" w:rsidP="00905EA2">
      <w:pPr>
        <w:pStyle w:val="NormalWeb"/>
        <w:spacing w:before="0" w:beforeAutospacing="0" w:after="0" w:afterAutospacing="0"/>
        <w:ind w:left="360"/>
        <w:rPr>
          <w:rFonts w:asciiTheme="minorHAnsi" w:hAnsiTheme="minorHAnsi" w:cstheme="minorHAnsi"/>
          <w:color w:val="000000"/>
        </w:rPr>
      </w:pPr>
    </w:p>
    <w:p w14:paraId="11150463" w14:textId="29E52E57" w:rsidR="00672A4E" w:rsidRPr="00E01247" w:rsidRDefault="0091630F"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 xml:space="preserve">Fire risk assessments </w:t>
      </w:r>
      <w:r w:rsidR="009F1682" w:rsidRPr="00E01247">
        <w:rPr>
          <w:rFonts w:asciiTheme="minorHAnsi" w:hAnsiTheme="minorHAnsi" w:cstheme="minorHAnsi"/>
          <w:color w:val="000000"/>
        </w:rPr>
        <w:t xml:space="preserve">are </w:t>
      </w:r>
      <w:r w:rsidRPr="00E01247">
        <w:rPr>
          <w:rFonts w:asciiTheme="minorHAnsi" w:hAnsiTheme="minorHAnsi" w:cstheme="minorHAnsi"/>
          <w:color w:val="000000"/>
        </w:rPr>
        <w:t xml:space="preserve">undertaken </w:t>
      </w:r>
      <w:r w:rsidR="00672A4E" w:rsidRPr="00E01247">
        <w:rPr>
          <w:rFonts w:asciiTheme="minorHAnsi" w:hAnsiTheme="minorHAnsi" w:cstheme="minorHAnsi"/>
          <w:color w:val="000000"/>
        </w:rPr>
        <w:t xml:space="preserve">annually by an external </w:t>
      </w:r>
      <w:r w:rsidR="009F1682" w:rsidRPr="00E01247">
        <w:rPr>
          <w:rFonts w:asciiTheme="minorHAnsi" w:hAnsiTheme="minorHAnsi" w:cstheme="minorHAnsi"/>
          <w:color w:val="000000"/>
        </w:rPr>
        <w:t>appropriately</w:t>
      </w:r>
      <w:r w:rsidR="00672A4E" w:rsidRPr="00E01247">
        <w:rPr>
          <w:rFonts w:asciiTheme="minorHAnsi" w:hAnsiTheme="minorHAnsi" w:cstheme="minorHAnsi"/>
          <w:color w:val="000000"/>
        </w:rPr>
        <w:t xml:space="preserve"> qualified person,  </w:t>
      </w:r>
      <w:r w:rsidRPr="00E01247">
        <w:rPr>
          <w:rFonts w:asciiTheme="minorHAnsi" w:hAnsiTheme="minorHAnsi" w:cstheme="minorHAnsi"/>
          <w:color w:val="000000"/>
        </w:rPr>
        <w:t xml:space="preserve">and are reviewed regularly.  However, other reviews will occur if there are changes that will impact on them.  These may include alterations to the premises or new work processes.  </w:t>
      </w:r>
      <w:r w:rsidR="00672A4E" w:rsidRPr="00E01247">
        <w:rPr>
          <w:rFonts w:asciiTheme="minorHAnsi" w:hAnsiTheme="minorHAnsi" w:cstheme="minorHAnsi"/>
          <w:color w:val="000000"/>
        </w:rPr>
        <w:t>The actions arising from f</w:t>
      </w:r>
      <w:r w:rsidRPr="00E01247">
        <w:rPr>
          <w:rFonts w:asciiTheme="minorHAnsi" w:hAnsiTheme="minorHAnsi" w:cstheme="minorHAnsi"/>
          <w:color w:val="000000"/>
        </w:rPr>
        <w:t xml:space="preserve">ire risk assessments are the </w:t>
      </w:r>
      <w:r w:rsidR="00672A4E" w:rsidRPr="00E01247">
        <w:rPr>
          <w:rFonts w:asciiTheme="minorHAnsi" w:hAnsiTheme="minorHAnsi" w:cstheme="minorHAnsi"/>
          <w:color w:val="000000"/>
        </w:rPr>
        <w:t xml:space="preserve">responsibility of the Hall </w:t>
      </w:r>
      <w:r w:rsidRPr="00E01247">
        <w:rPr>
          <w:rFonts w:asciiTheme="minorHAnsi" w:hAnsiTheme="minorHAnsi" w:cstheme="minorHAnsi"/>
          <w:color w:val="000000"/>
        </w:rPr>
        <w:t>General Manager</w:t>
      </w:r>
      <w:r w:rsidR="00672A4E" w:rsidRPr="00E01247">
        <w:rPr>
          <w:rFonts w:asciiTheme="minorHAnsi" w:hAnsiTheme="minorHAnsi" w:cstheme="minorHAnsi"/>
          <w:color w:val="000000"/>
        </w:rPr>
        <w:t xml:space="preserve"> reporting to the Responsible Person.</w:t>
      </w:r>
    </w:p>
    <w:p w14:paraId="767AEC1B" w14:textId="77777777" w:rsidR="00672A4E" w:rsidRPr="00E01247" w:rsidRDefault="00672A4E" w:rsidP="00672A4E">
      <w:pPr>
        <w:pStyle w:val="NormalWeb"/>
        <w:spacing w:before="0" w:beforeAutospacing="0" w:after="0" w:afterAutospacing="0"/>
        <w:ind w:left="360"/>
        <w:rPr>
          <w:rFonts w:asciiTheme="minorHAnsi" w:hAnsiTheme="minorHAnsi" w:cstheme="minorHAnsi"/>
          <w:color w:val="000000"/>
        </w:rPr>
      </w:pPr>
    </w:p>
    <w:p w14:paraId="284AA037" w14:textId="04E5D761" w:rsidR="00672A4E" w:rsidRPr="00E01247" w:rsidRDefault="00466F07"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 xml:space="preserve">The fire evacuation procedure will be practiced </w:t>
      </w:r>
      <w:r w:rsidR="00672A4E" w:rsidRPr="00E01247">
        <w:rPr>
          <w:rFonts w:asciiTheme="minorHAnsi" w:hAnsiTheme="minorHAnsi" w:cstheme="minorHAnsi"/>
          <w:color w:val="000000"/>
        </w:rPr>
        <w:t>every six months</w:t>
      </w:r>
      <w:r w:rsidRPr="00E01247">
        <w:rPr>
          <w:rFonts w:asciiTheme="minorHAnsi" w:hAnsiTheme="minorHAnsi" w:cstheme="minorHAnsi"/>
          <w:color w:val="000000"/>
        </w:rPr>
        <w:t xml:space="preserve">, </w:t>
      </w:r>
      <w:r w:rsidR="00672A4E" w:rsidRPr="00E01247">
        <w:rPr>
          <w:rFonts w:asciiTheme="minorHAnsi" w:hAnsiTheme="minorHAnsi" w:cstheme="minorHAnsi"/>
          <w:color w:val="000000"/>
        </w:rPr>
        <w:t xml:space="preserve">and </w:t>
      </w:r>
      <w:r w:rsidRPr="00E01247">
        <w:rPr>
          <w:rFonts w:asciiTheme="minorHAnsi" w:hAnsiTheme="minorHAnsi" w:cstheme="minorHAnsi"/>
          <w:color w:val="000000"/>
        </w:rPr>
        <w:t>a record will be kept of the date and time</w:t>
      </w:r>
      <w:r w:rsidR="00E67F6F" w:rsidRPr="00E01247">
        <w:rPr>
          <w:rFonts w:asciiTheme="minorHAnsi" w:hAnsiTheme="minorHAnsi" w:cstheme="minorHAnsi"/>
          <w:color w:val="000000"/>
        </w:rPr>
        <w:t xml:space="preserve"> taken to evacuate the building in the </w:t>
      </w:r>
      <w:r w:rsidR="009F1682" w:rsidRPr="00E01247">
        <w:rPr>
          <w:rFonts w:asciiTheme="minorHAnsi" w:hAnsiTheme="minorHAnsi" w:cstheme="minorHAnsi"/>
          <w:color w:val="000000"/>
        </w:rPr>
        <w:t xml:space="preserve">digital </w:t>
      </w:r>
      <w:r w:rsidR="00E67F6F" w:rsidRPr="00E01247">
        <w:rPr>
          <w:rFonts w:asciiTheme="minorHAnsi" w:hAnsiTheme="minorHAnsi" w:cstheme="minorHAnsi"/>
          <w:color w:val="000000"/>
        </w:rPr>
        <w:t>fire log book.</w:t>
      </w:r>
      <w:r w:rsidR="009F1682" w:rsidRPr="00E01247">
        <w:rPr>
          <w:rFonts w:asciiTheme="minorHAnsi" w:hAnsiTheme="minorHAnsi" w:cstheme="minorHAnsi"/>
          <w:color w:val="000000"/>
        </w:rPr>
        <w:t xml:space="preserve"> The QR code for this log book is both on the Fire Alarm Panel and in the Grab Bag detailed below.</w:t>
      </w:r>
    </w:p>
    <w:p w14:paraId="2B56A33A" w14:textId="77777777" w:rsidR="00672A4E" w:rsidRPr="00E01247" w:rsidRDefault="00672A4E" w:rsidP="00672A4E">
      <w:pPr>
        <w:pStyle w:val="NormalWeb"/>
        <w:spacing w:before="0" w:beforeAutospacing="0" w:after="0" w:afterAutospacing="0"/>
        <w:ind w:left="360"/>
        <w:rPr>
          <w:rFonts w:asciiTheme="minorHAnsi" w:hAnsiTheme="minorHAnsi" w:cstheme="minorHAnsi"/>
          <w:color w:val="000000"/>
        </w:rPr>
      </w:pPr>
    </w:p>
    <w:p w14:paraId="17F382CD" w14:textId="77777777" w:rsidR="00672A4E" w:rsidRPr="00E01247" w:rsidRDefault="00466F07"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It is noted that there are two distinct situations where different evac</w:t>
      </w:r>
      <w:r w:rsidR="00D260CE" w:rsidRPr="00E01247">
        <w:rPr>
          <w:rFonts w:asciiTheme="minorHAnsi" w:hAnsiTheme="minorHAnsi" w:cstheme="minorHAnsi"/>
          <w:color w:val="000000"/>
        </w:rPr>
        <w:t>uation procedures are required.  F</w:t>
      </w:r>
      <w:r w:rsidRPr="00E01247">
        <w:rPr>
          <w:rFonts w:asciiTheme="minorHAnsi" w:hAnsiTheme="minorHAnsi" w:cstheme="minorHAnsi"/>
          <w:color w:val="000000"/>
        </w:rPr>
        <w:t>irstly, when a full complement of staff are present and the council office staff are working and secondly, during evenings and weekends when there may only be one member of staff on site.</w:t>
      </w:r>
    </w:p>
    <w:p w14:paraId="00DE779D" w14:textId="77777777" w:rsidR="00672A4E" w:rsidRPr="00E01247" w:rsidRDefault="00672A4E" w:rsidP="00672A4E">
      <w:pPr>
        <w:pStyle w:val="NormalWeb"/>
        <w:spacing w:before="0" w:beforeAutospacing="0" w:after="0" w:afterAutospacing="0"/>
        <w:ind w:left="360"/>
        <w:rPr>
          <w:rFonts w:asciiTheme="minorHAnsi" w:hAnsiTheme="minorHAnsi" w:cstheme="minorHAnsi"/>
          <w:color w:val="000000"/>
        </w:rPr>
      </w:pPr>
    </w:p>
    <w:p w14:paraId="16EED467" w14:textId="66CD88CC" w:rsidR="00672A4E" w:rsidRPr="00E01247" w:rsidRDefault="009F1682"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Appropriate t</w:t>
      </w:r>
      <w:r w:rsidR="006236A2" w:rsidRPr="00E01247">
        <w:rPr>
          <w:rFonts w:asciiTheme="minorHAnsi" w:hAnsiTheme="minorHAnsi" w:cstheme="minorHAnsi"/>
          <w:color w:val="000000"/>
        </w:rPr>
        <w:t>raining will be provided</w:t>
      </w:r>
      <w:r w:rsidRPr="00E01247">
        <w:rPr>
          <w:rFonts w:asciiTheme="minorHAnsi" w:hAnsiTheme="minorHAnsi" w:cstheme="minorHAnsi"/>
          <w:color w:val="000000"/>
        </w:rPr>
        <w:t xml:space="preserve"> </w:t>
      </w:r>
      <w:r w:rsidR="006236A2" w:rsidRPr="00E01247">
        <w:rPr>
          <w:rFonts w:asciiTheme="minorHAnsi" w:hAnsiTheme="minorHAnsi" w:cstheme="minorHAnsi"/>
          <w:color w:val="000000"/>
        </w:rPr>
        <w:t>to any staff given fire safety responsibilities such as Fire Marshals.</w:t>
      </w:r>
    </w:p>
    <w:p w14:paraId="217910FF" w14:textId="77777777" w:rsidR="00672A4E" w:rsidRPr="00E01247" w:rsidRDefault="00672A4E" w:rsidP="00672A4E">
      <w:pPr>
        <w:pStyle w:val="NormalWeb"/>
        <w:spacing w:before="0" w:beforeAutospacing="0" w:after="0" w:afterAutospacing="0"/>
        <w:ind w:left="360"/>
        <w:rPr>
          <w:rFonts w:asciiTheme="minorHAnsi" w:hAnsiTheme="minorHAnsi" w:cstheme="minorHAnsi"/>
          <w:color w:val="000000"/>
        </w:rPr>
      </w:pPr>
    </w:p>
    <w:p w14:paraId="0BA05B4A" w14:textId="77777777" w:rsidR="00672A4E" w:rsidRPr="00E01247" w:rsidRDefault="00DF0245"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 xml:space="preserve">All new members of staff </w:t>
      </w:r>
      <w:r w:rsidR="00672A4E" w:rsidRPr="00E01247">
        <w:rPr>
          <w:rFonts w:asciiTheme="minorHAnsi" w:hAnsiTheme="minorHAnsi" w:cstheme="minorHAnsi"/>
          <w:color w:val="000000"/>
        </w:rPr>
        <w:t xml:space="preserve">including </w:t>
      </w:r>
      <w:r w:rsidRPr="00E01247">
        <w:rPr>
          <w:rFonts w:asciiTheme="minorHAnsi" w:hAnsiTheme="minorHAnsi" w:cstheme="minorHAnsi"/>
          <w:color w:val="000000"/>
        </w:rPr>
        <w:t>temporary employees will be given induction training on how to raise the alarm and the available escape routes.</w:t>
      </w:r>
    </w:p>
    <w:p w14:paraId="64D42474" w14:textId="77777777" w:rsidR="00672A4E" w:rsidRPr="00E01247" w:rsidRDefault="00672A4E" w:rsidP="00672A4E">
      <w:pPr>
        <w:pStyle w:val="NormalWeb"/>
        <w:spacing w:before="0" w:beforeAutospacing="0" w:after="0" w:afterAutospacing="0"/>
        <w:ind w:left="360"/>
        <w:rPr>
          <w:rFonts w:asciiTheme="minorHAnsi" w:hAnsiTheme="minorHAnsi" w:cstheme="minorHAnsi"/>
          <w:color w:val="000000"/>
        </w:rPr>
      </w:pPr>
    </w:p>
    <w:p w14:paraId="1F7F7E05" w14:textId="77777777" w:rsidR="00672A4E" w:rsidRPr="00E01247" w:rsidRDefault="00A87CE4"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 xml:space="preserve">All escape routes shall be clearly signed and kept free from obstruction at all times.  Escape routes shall be checked regularly by the </w:t>
      </w:r>
      <w:r w:rsidR="00672A4E" w:rsidRPr="00E01247">
        <w:rPr>
          <w:rFonts w:asciiTheme="minorHAnsi" w:hAnsiTheme="minorHAnsi" w:cstheme="minorHAnsi"/>
          <w:color w:val="000000"/>
        </w:rPr>
        <w:t xml:space="preserve">Hall </w:t>
      </w:r>
      <w:r w:rsidRPr="00E01247">
        <w:rPr>
          <w:rFonts w:asciiTheme="minorHAnsi" w:hAnsiTheme="minorHAnsi" w:cstheme="minorHAnsi"/>
          <w:color w:val="000000"/>
        </w:rPr>
        <w:t>General Manager or another person</w:t>
      </w:r>
      <w:r w:rsidR="00672A4E" w:rsidRPr="00E01247">
        <w:rPr>
          <w:rFonts w:asciiTheme="minorHAnsi" w:hAnsiTheme="minorHAnsi" w:cstheme="minorHAnsi"/>
          <w:color w:val="000000"/>
        </w:rPr>
        <w:t xml:space="preserve"> appointed by the Hall General Manager or Responsible Person</w:t>
      </w:r>
      <w:r w:rsidRPr="00E01247">
        <w:rPr>
          <w:rFonts w:asciiTheme="minorHAnsi" w:hAnsiTheme="minorHAnsi" w:cstheme="minorHAnsi"/>
          <w:color w:val="000000"/>
        </w:rPr>
        <w:t>.</w:t>
      </w:r>
    </w:p>
    <w:p w14:paraId="4CE49021" w14:textId="77777777" w:rsidR="00672A4E" w:rsidRPr="00E01247" w:rsidRDefault="00672A4E" w:rsidP="00672A4E">
      <w:pPr>
        <w:pStyle w:val="NormalWeb"/>
        <w:spacing w:before="0" w:beforeAutospacing="0" w:after="0" w:afterAutospacing="0"/>
        <w:ind w:left="360"/>
        <w:rPr>
          <w:rFonts w:asciiTheme="minorHAnsi" w:hAnsiTheme="minorHAnsi" w:cstheme="minorHAnsi"/>
          <w:color w:val="000000"/>
        </w:rPr>
      </w:pPr>
    </w:p>
    <w:p w14:paraId="0889636E" w14:textId="77777777" w:rsidR="00672A4E" w:rsidRPr="00E01247" w:rsidRDefault="00A87CE4"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All fire extinguishers will be serviced and maintained annually by a suitable contractor.  If any employee notices defective or missing equipment they must report it to the General Manager.</w:t>
      </w:r>
    </w:p>
    <w:p w14:paraId="47B3135A" w14:textId="77777777" w:rsidR="00672A4E" w:rsidRPr="00E01247" w:rsidRDefault="00672A4E" w:rsidP="00672A4E">
      <w:pPr>
        <w:pStyle w:val="NormalWeb"/>
        <w:spacing w:before="0" w:beforeAutospacing="0" w:after="0" w:afterAutospacing="0"/>
        <w:ind w:left="360"/>
        <w:rPr>
          <w:rFonts w:asciiTheme="minorHAnsi" w:hAnsiTheme="minorHAnsi" w:cstheme="minorHAnsi"/>
          <w:color w:val="000000"/>
        </w:rPr>
      </w:pPr>
    </w:p>
    <w:p w14:paraId="09BB3DC6" w14:textId="3D69B3F4" w:rsidR="00672A4E" w:rsidRPr="00E01247" w:rsidRDefault="00A87CE4"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Alarms are checked every 6 months by a suitable contractor</w:t>
      </w:r>
      <w:r w:rsidR="00672A4E" w:rsidRPr="00E01247">
        <w:rPr>
          <w:rFonts w:asciiTheme="minorHAnsi" w:hAnsiTheme="minorHAnsi" w:cstheme="minorHAnsi"/>
          <w:color w:val="000000"/>
        </w:rPr>
        <w:t>,</w:t>
      </w:r>
      <w:r w:rsidRPr="00E01247">
        <w:rPr>
          <w:rFonts w:asciiTheme="minorHAnsi" w:hAnsiTheme="minorHAnsi" w:cstheme="minorHAnsi"/>
          <w:color w:val="000000"/>
        </w:rPr>
        <w:t xml:space="preserve"> and </w:t>
      </w:r>
      <w:r w:rsidR="00672A4E" w:rsidRPr="00E01247">
        <w:rPr>
          <w:rFonts w:asciiTheme="minorHAnsi" w:hAnsiTheme="minorHAnsi" w:cstheme="minorHAnsi"/>
          <w:color w:val="000000"/>
        </w:rPr>
        <w:t xml:space="preserve">are </w:t>
      </w:r>
      <w:r w:rsidRPr="00E01247">
        <w:rPr>
          <w:rFonts w:asciiTheme="minorHAnsi" w:hAnsiTheme="minorHAnsi" w:cstheme="minorHAnsi"/>
          <w:color w:val="000000"/>
        </w:rPr>
        <w:t>tested weekly.</w:t>
      </w:r>
    </w:p>
    <w:p w14:paraId="2855FC0E" w14:textId="77777777" w:rsidR="00672A4E" w:rsidRPr="00E01247" w:rsidRDefault="00672A4E" w:rsidP="00672A4E">
      <w:pPr>
        <w:pStyle w:val="NormalWeb"/>
        <w:spacing w:before="0" w:beforeAutospacing="0" w:after="0" w:afterAutospacing="0"/>
        <w:ind w:left="360"/>
        <w:rPr>
          <w:rFonts w:asciiTheme="minorHAnsi" w:hAnsiTheme="minorHAnsi" w:cstheme="minorHAnsi"/>
          <w:color w:val="000000"/>
        </w:rPr>
      </w:pPr>
    </w:p>
    <w:p w14:paraId="01D310DD" w14:textId="6F3D93A4" w:rsidR="00A87CE4" w:rsidRPr="00E01247" w:rsidRDefault="00A87CE4"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 xml:space="preserve">Emergency lighting is checked </w:t>
      </w:r>
      <w:r w:rsidR="00672A4E" w:rsidRPr="00E01247">
        <w:rPr>
          <w:rFonts w:asciiTheme="minorHAnsi" w:hAnsiTheme="minorHAnsi" w:cstheme="minorHAnsi"/>
          <w:color w:val="000000"/>
        </w:rPr>
        <w:t xml:space="preserve">annually </w:t>
      </w:r>
      <w:r w:rsidRPr="00E01247">
        <w:rPr>
          <w:rFonts w:asciiTheme="minorHAnsi" w:hAnsiTheme="minorHAnsi" w:cstheme="minorHAnsi"/>
          <w:color w:val="000000"/>
        </w:rPr>
        <w:t>by a suitable contractor</w:t>
      </w:r>
      <w:r w:rsidR="00B25560" w:rsidRPr="00E01247">
        <w:rPr>
          <w:rFonts w:asciiTheme="minorHAnsi" w:hAnsiTheme="minorHAnsi" w:cstheme="minorHAnsi"/>
          <w:color w:val="000000"/>
        </w:rPr>
        <w:t>.</w:t>
      </w:r>
    </w:p>
    <w:p w14:paraId="193AA4FC" w14:textId="77777777" w:rsidR="001F18E8" w:rsidRPr="00E01247" w:rsidRDefault="001F18E8" w:rsidP="00905EA2">
      <w:pPr>
        <w:pStyle w:val="NormalWeb"/>
        <w:spacing w:before="0" w:beforeAutospacing="0" w:after="0" w:afterAutospacing="0"/>
        <w:ind w:left="360"/>
        <w:rPr>
          <w:rFonts w:asciiTheme="minorHAnsi" w:hAnsiTheme="minorHAnsi" w:cstheme="minorHAnsi"/>
          <w:color w:val="000000"/>
        </w:rPr>
      </w:pPr>
    </w:p>
    <w:p w14:paraId="76C704A0" w14:textId="77777777" w:rsidR="00672A4E" w:rsidRDefault="00672A4E" w:rsidP="00905EA2">
      <w:pPr>
        <w:pStyle w:val="NormalWeb"/>
        <w:spacing w:before="0" w:beforeAutospacing="0" w:after="0" w:afterAutospacing="0"/>
        <w:ind w:left="360"/>
        <w:rPr>
          <w:rFonts w:asciiTheme="minorHAnsi" w:hAnsiTheme="minorHAnsi" w:cstheme="minorHAnsi"/>
          <w:color w:val="000000"/>
        </w:rPr>
      </w:pPr>
    </w:p>
    <w:p w14:paraId="5AA7212A" w14:textId="77777777" w:rsidR="00E01247" w:rsidRPr="00E01247" w:rsidRDefault="00E01247" w:rsidP="00905EA2">
      <w:pPr>
        <w:pStyle w:val="NormalWeb"/>
        <w:spacing w:before="0" w:beforeAutospacing="0" w:after="0" w:afterAutospacing="0"/>
        <w:ind w:left="360"/>
        <w:rPr>
          <w:rFonts w:asciiTheme="minorHAnsi" w:hAnsiTheme="minorHAnsi" w:cstheme="minorHAnsi"/>
          <w:color w:val="000000"/>
        </w:rPr>
      </w:pPr>
    </w:p>
    <w:p w14:paraId="644E9E5F" w14:textId="77777777" w:rsidR="00672A4E" w:rsidRPr="00E01247" w:rsidRDefault="001F18E8" w:rsidP="00672A4E">
      <w:pPr>
        <w:pStyle w:val="NormalWeb"/>
        <w:numPr>
          <w:ilvl w:val="0"/>
          <w:numId w:val="2"/>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u w:val="single"/>
        </w:rPr>
        <w:lastRenderedPageBreak/>
        <w:t>Lift Evacuation</w:t>
      </w:r>
    </w:p>
    <w:p w14:paraId="2C5B0368" w14:textId="77777777" w:rsidR="00672A4E" w:rsidRPr="00E01247" w:rsidRDefault="00672A4E" w:rsidP="00672A4E">
      <w:pPr>
        <w:pStyle w:val="NormalWeb"/>
        <w:spacing w:before="0" w:beforeAutospacing="0" w:after="0" w:afterAutospacing="0"/>
        <w:ind w:left="720"/>
        <w:rPr>
          <w:rFonts w:asciiTheme="minorHAnsi" w:hAnsiTheme="minorHAnsi" w:cstheme="minorHAnsi"/>
          <w:b/>
          <w:color w:val="000000"/>
          <w:u w:val="single"/>
        </w:rPr>
      </w:pPr>
    </w:p>
    <w:p w14:paraId="0D859600" w14:textId="77777777" w:rsidR="00672A4E" w:rsidRPr="00E01247" w:rsidRDefault="001F18E8" w:rsidP="00672A4E">
      <w:pPr>
        <w:pStyle w:val="NormalWeb"/>
        <w:spacing w:before="0" w:beforeAutospacing="0" w:after="0" w:afterAutospacing="0"/>
        <w:ind w:left="360"/>
        <w:rPr>
          <w:rFonts w:asciiTheme="minorHAnsi" w:hAnsiTheme="minorHAnsi" w:cstheme="minorHAnsi"/>
          <w:b/>
          <w:color w:val="000000"/>
          <w:u w:val="single"/>
        </w:rPr>
      </w:pPr>
      <w:r w:rsidRPr="00E01247">
        <w:rPr>
          <w:rFonts w:asciiTheme="minorHAnsi" w:hAnsiTheme="minorHAnsi" w:cstheme="minorHAnsi"/>
          <w:color w:val="000000"/>
        </w:rPr>
        <w:t>When the lift gets a fire signal from the fire alarm system it will return to the exit floor and stay there with its doors open until the signal is removed- It will therefore not be in use.</w:t>
      </w:r>
    </w:p>
    <w:p w14:paraId="64A6692D" w14:textId="77777777" w:rsidR="00672A4E" w:rsidRPr="00E01247" w:rsidRDefault="00672A4E" w:rsidP="00672A4E">
      <w:pPr>
        <w:pStyle w:val="NormalWeb"/>
        <w:spacing w:before="0" w:beforeAutospacing="0" w:after="0" w:afterAutospacing="0"/>
        <w:ind w:left="360"/>
        <w:rPr>
          <w:rFonts w:asciiTheme="minorHAnsi" w:hAnsiTheme="minorHAnsi" w:cstheme="minorHAnsi"/>
          <w:b/>
          <w:color w:val="000000"/>
          <w:u w:val="single"/>
        </w:rPr>
      </w:pPr>
    </w:p>
    <w:p w14:paraId="4254D44B" w14:textId="77777777" w:rsidR="00672A4E" w:rsidRPr="00E01247" w:rsidRDefault="001F18E8" w:rsidP="00672A4E">
      <w:pPr>
        <w:pStyle w:val="NormalWeb"/>
        <w:spacing w:before="0" w:beforeAutospacing="0" w:after="0" w:afterAutospacing="0"/>
        <w:ind w:left="360"/>
        <w:rPr>
          <w:rFonts w:asciiTheme="minorHAnsi" w:hAnsiTheme="minorHAnsi" w:cstheme="minorHAnsi"/>
          <w:b/>
          <w:color w:val="000000"/>
          <w:u w:val="single"/>
        </w:rPr>
      </w:pPr>
      <w:r w:rsidRPr="00E01247">
        <w:rPr>
          <w:rFonts w:asciiTheme="minorHAnsi" w:hAnsiTheme="minorHAnsi" w:cstheme="minorHAnsi"/>
          <w:color w:val="000000"/>
        </w:rPr>
        <w:t xml:space="preserve">If there are people trapped in the lift during a fire then it will </w:t>
      </w:r>
      <w:r w:rsidR="00672A4E" w:rsidRPr="00E01247">
        <w:rPr>
          <w:rFonts w:asciiTheme="minorHAnsi" w:hAnsiTheme="minorHAnsi" w:cstheme="minorHAnsi"/>
          <w:color w:val="000000"/>
        </w:rPr>
        <w:t xml:space="preserve">the responsibility of </w:t>
      </w:r>
      <w:r w:rsidRPr="00E01247">
        <w:rPr>
          <w:rFonts w:asciiTheme="minorHAnsi" w:hAnsiTheme="minorHAnsi" w:cstheme="minorHAnsi"/>
          <w:color w:val="000000"/>
        </w:rPr>
        <w:t xml:space="preserve">the fire </w:t>
      </w:r>
      <w:r w:rsidR="00D260CE" w:rsidRPr="00E01247">
        <w:rPr>
          <w:rFonts w:asciiTheme="minorHAnsi" w:hAnsiTheme="minorHAnsi" w:cstheme="minorHAnsi"/>
          <w:color w:val="000000"/>
        </w:rPr>
        <w:t>service</w:t>
      </w:r>
      <w:r w:rsidRPr="00E01247">
        <w:rPr>
          <w:rFonts w:asciiTheme="minorHAnsi" w:hAnsiTheme="minorHAnsi" w:cstheme="minorHAnsi"/>
          <w:color w:val="000000"/>
        </w:rPr>
        <w:t xml:space="preserve"> to rescue them. </w:t>
      </w:r>
    </w:p>
    <w:p w14:paraId="646AAE6B" w14:textId="77777777" w:rsidR="00672A4E" w:rsidRPr="00E01247" w:rsidRDefault="00672A4E" w:rsidP="00672A4E">
      <w:pPr>
        <w:pStyle w:val="NormalWeb"/>
        <w:spacing w:before="0" w:beforeAutospacing="0" w:after="0" w:afterAutospacing="0"/>
        <w:ind w:left="360"/>
        <w:rPr>
          <w:rFonts w:asciiTheme="minorHAnsi" w:hAnsiTheme="minorHAnsi" w:cstheme="minorHAnsi"/>
          <w:b/>
          <w:color w:val="000000"/>
          <w:u w:val="single"/>
        </w:rPr>
      </w:pPr>
    </w:p>
    <w:p w14:paraId="48F39F85" w14:textId="4B610787" w:rsidR="001F18E8" w:rsidRPr="00E01247" w:rsidRDefault="001F18E8" w:rsidP="00672A4E">
      <w:pPr>
        <w:pStyle w:val="NormalWeb"/>
        <w:spacing w:before="0" w:beforeAutospacing="0" w:after="0" w:afterAutospacing="0"/>
        <w:ind w:left="360"/>
        <w:rPr>
          <w:rFonts w:asciiTheme="minorHAnsi" w:hAnsiTheme="minorHAnsi" w:cstheme="minorHAnsi"/>
          <w:b/>
          <w:color w:val="000000"/>
          <w:u w:val="single"/>
        </w:rPr>
      </w:pPr>
      <w:r w:rsidRPr="00E01247">
        <w:rPr>
          <w:rFonts w:asciiTheme="minorHAnsi" w:hAnsiTheme="minorHAnsi" w:cstheme="minorHAnsi"/>
          <w:color w:val="000000"/>
        </w:rPr>
        <w:t xml:space="preserve">A Safety Notice inside </w:t>
      </w:r>
      <w:r w:rsidR="00672A4E" w:rsidRPr="00E01247">
        <w:rPr>
          <w:rFonts w:asciiTheme="minorHAnsi" w:hAnsiTheme="minorHAnsi" w:cstheme="minorHAnsi"/>
          <w:color w:val="000000"/>
        </w:rPr>
        <w:t xml:space="preserve">the </w:t>
      </w:r>
      <w:r w:rsidRPr="00E01247">
        <w:rPr>
          <w:rFonts w:asciiTheme="minorHAnsi" w:hAnsiTheme="minorHAnsi" w:cstheme="minorHAnsi"/>
          <w:color w:val="000000"/>
        </w:rPr>
        <w:t>lift provides instructions on what to do in the event of a breakdown.</w:t>
      </w:r>
      <w:r w:rsidRPr="00E01247">
        <w:rPr>
          <w:rFonts w:asciiTheme="minorHAnsi" w:hAnsiTheme="minorHAnsi" w:cstheme="minorHAnsi"/>
        </w:rPr>
        <w:t xml:space="preserve"> The person within the lift car should be able to communicate with our service provider while waiting rescue.</w:t>
      </w:r>
    </w:p>
    <w:p w14:paraId="453B8B4E" w14:textId="77777777" w:rsidR="001F18E8" w:rsidRPr="00E01247" w:rsidRDefault="001F18E8" w:rsidP="001F18E8">
      <w:pPr>
        <w:pStyle w:val="NormalWeb"/>
        <w:spacing w:before="0" w:beforeAutospacing="0" w:after="0" w:afterAutospacing="0"/>
        <w:ind w:left="360"/>
        <w:rPr>
          <w:rFonts w:asciiTheme="minorHAnsi" w:hAnsiTheme="minorHAnsi" w:cstheme="minorHAnsi"/>
          <w:color w:val="000000"/>
        </w:rPr>
      </w:pPr>
    </w:p>
    <w:p w14:paraId="04FB4DEB" w14:textId="77777777" w:rsidR="00785C59" w:rsidRPr="00E01247" w:rsidRDefault="00785C59" w:rsidP="001F18E8">
      <w:pPr>
        <w:pStyle w:val="NormalWeb"/>
        <w:spacing w:before="0" w:beforeAutospacing="0" w:after="0" w:afterAutospacing="0"/>
        <w:ind w:left="360"/>
        <w:rPr>
          <w:rFonts w:asciiTheme="minorHAnsi" w:hAnsiTheme="minorHAnsi" w:cstheme="minorHAnsi"/>
          <w:color w:val="000000"/>
        </w:rPr>
      </w:pPr>
    </w:p>
    <w:p w14:paraId="2A902E1C" w14:textId="77777777" w:rsidR="00672A4E" w:rsidRPr="00E01247" w:rsidRDefault="00672A4E" w:rsidP="001F18E8">
      <w:pPr>
        <w:pStyle w:val="NormalWeb"/>
        <w:spacing w:before="0" w:beforeAutospacing="0" w:after="0" w:afterAutospacing="0"/>
        <w:ind w:left="360"/>
        <w:rPr>
          <w:rFonts w:asciiTheme="minorHAnsi" w:hAnsiTheme="minorHAnsi" w:cstheme="minorHAnsi"/>
          <w:color w:val="000000"/>
        </w:rPr>
      </w:pPr>
    </w:p>
    <w:p w14:paraId="54AACCC1" w14:textId="77777777" w:rsidR="00672A4E" w:rsidRPr="00E01247" w:rsidRDefault="00672A4E" w:rsidP="001F18E8">
      <w:pPr>
        <w:pStyle w:val="NormalWeb"/>
        <w:spacing w:before="0" w:beforeAutospacing="0" w:after="0" w:afterAutospacing="0"/>
        <w:ind w:left="360"/>
        <w:rPr>
          <w:rFonts w:asciiTheme="minorHAnsi" w:hAnsiTheme="minorHAnsi" w:cstheme="minorHAnsi"/>
          <w:color w:val="000000"/>
        </w:rPr>
      </w:pPr>
    </w:p>
    <w:p w14:paraId="185C0EF2" w14:textId="77777777" w:rsidR="00B25560" w:rsidRPr="00E01247" w:rsidRDefault="00B25560" w:rsidP="00B25560">
      <w:pPr>
        <w:pStyle w:val="NormalWeb"/>
        <w:numPr>
          <w:ilvl w:val="0"/>
          <w:numId w:val="2"/>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color w:val="000000"/>
        </w:rPr>
        <w:t xml:space="preserve"> </w:t>
      </w:r>
      <w:r w:rsidRPr="00E01247">
        <w:rPr>
          <w:rFonts w:asciiTheme="minorHAnsi" w:hAnsiTheme="minorHAnsi" w:cstheme="minorHAnsi"/>
          <w:b/>
          <w:color w:val="000000"/>
          <w:u w:val="single"/>
        </w:rPr>
        <w:t>Emergency Evacuation Plan</w:t>
      </w:r>
    </w:p>
    <w:p w14:paraId="1EB62B10" w14:textId="77777777" w:rsidR="00B25560" w:rsidRPr="00E01247" w:rsidRDefault="00B25560" w:rsidP="00B25560">
      <w:pPr>
        <w:pStyle w:val="NormalWeb"/>
        <w:spacing w:before="0" w:beforeAutospacing="0" w:after="0" w:afterAutospacing="0"/>
        <w:rPr>
          <w:rFonts w:asciiTheme="minorHAnsi" w:hAnsiTheme="minorHAnsi" w:cstheme="minorHAnsi"/>
          <w:color w:val="000000"/>
        </w:rPr>
      </w:pPr>
    </w:p>
    <w:p w14:paraId="4D9ED3C9" w14:textId="1CBCC2A6" w:rsidR="00B25560" w:rsidRPr="00E01247" w:rsidRDefault="00B25560"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 xml:space="preserve">NB: To try and account for occasions where members of staff designated with various functions within this Emergency Evacuation Plan are absent, deputies have been allocated to all functions.  However, in the event that both members of staff designated for a specific function are absent, the </w:t>
      </w:r>
      <w:r w:rsidR="00672A4E" w:rsidRPr="00E01247">
        <w:rPr>
          <w:rFonts w:asciiTheme="minorHAnsi" w:hAnsiTheme="minorHAnsi" w:cstheme="minorHAnsi"/>
          <w:color w:val="000000"/>
        </w:rPr>
        <w:t xml:space="preserve">Senior Fire Marshal present </w:t>
      </w:r>
      <w:r w:rsidRPr="00E01247">
        <w:rPr>
          <w:rFonts w:asciiTheme="minorHAnsi" w:hAnsiTheme="minorHAnsi" w:cstheme="minorHAnsi"/>
          <w:color w:val="000000"/>
        </w:rPr>
        <w:t>shall temporarily allocate the function to an alternative suitable trained member of staff.</w:t>
      </w:r>
      <w:r w:rsidR="00672A4E" w:rsidRPr="00E01247">
        <w:rPr>
          <w:rFonts w:asciiTheme="minorHAnsi" w:hAnsiTheme="minorHAnsi" w:cstheme="minorHAnsi"/>
          <w:color w:val="000000"/>
        </w:rPr>
        <w:t xml:space="preserve"> If the Senior Fire Marshal is not present, the senior member of staff present shall assume those duties.</w:t>
      </w:r>
    </w:p>
    <w:p w14:paraId="612FB117" w14:textId="77777777" w:rsidR="00B25560" w:rsidRPr="00E01247" w:rsidRDefault="00B25560" w:rsidP="00B25560">
      <w:pPr>
        <w:pStyle w:val="NormalWeb"/>
        <w:spacing w:before="0" w:beforeAutospacing="0" w:after="0" w:afterAutospacing="0"/>
        <w:ind w:left="360"/>
        <w:rPr>
          <w:rFonts w:asciiTheme="minorHAnsi" w:hAnsiTheme="minorHAnsi" w:cstheme="minorHAnsi"/>
          <w:color w:val="000000"/>
        </w:rPr>
      </w:pPr>
    </w:p>
    <w:p w14:paraId="0CA3A7E6" w14:textId="77777777" w:rsidR="00672A4E" w:rsidRPr="00E01247" w:rsidRDefault="00B25560" w:rsidP="00672A4E">
      <w:pPr>
        <w:pStyle w:val="NormalWeb"/>
        <w:numPr>
          <w:ilvl w:val="0"/>
          <w:numId w:val="9"/>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u w:val="single"/>
        </w:rPr>
        <w:t>If you discover a fire:</w:t>
      </w:r>
    </w:p>
    <w:p w14:paraId="567B1630" w14:textId="77777777" w:rsidR="00672A4E" w:rsidRPr="00E01247" w:rsidRDefault="00B25560" w:rsidP="00672A4E">
      <w:pPr>
        <w:pStyle w:val="NormalWeb"/>
        <w:spacing w:before="0" w:beforeAutospacing="0" w:after="0" w:afterAutospacing="0"/>
        <w:ind w:left="360"/>
        <w:rPr>
          <w:rFonts w:asciiTheme="minorHAnsi" w:hAnsiTheme="minorHAnsi" w:cstheme="minorHAnsi"/>
          <w:b/>
          <w:color w:val="000000"/>
          <w:u w:val="single"/>
        </w:rPr>
      </w:pPr>
      <w:r w:rsidRPr="00E01247">
        <w:rPr>
          <w:rFonts w:asciiTheme="minorHAnsi" w:hAnsiTheme="minorHAnsi" w:cstheme="minorHAnsi"/>
          <w:color w:val="000000"/>
        </w:rPr>
        <w:t>Raise the alarm immediately.  This can be done by activating the nearest Fire Alarm Call Point.  Fire Alarm Call Points are located in various locations around the building on both floors and can be activated by pressing hard against the glass with your thumb.</w:t>
      </w:r>
    </w:p>
    <w:p w14:paraId="1DA9BA86" w14:textId="77777777" w:rsidR="00672A4E" w:rsidRPr="00E01247" w:rsidRDefault="00672A4E" w:rsidP="00672A4E">
      <w:pPr>
        <w:pStyle w:val="NormalWeb"/>
        <w:spacing w:before="0" w:beforeAutospacing="0" w:after="0" w:afterAutospacing="0"/>
        <w:ind w:left="720"/>
        <w:rPr>
          <w:rFonts w:asciiTheme="minorHAnsi" w:hAnsiTheme="minorHAnsi" w:cstheme="minorHAnsi"/>
          <w:b/>
          <w:color w:val="000000"/>
          <w:u w:val="single"/>
        </w:rPr>
      </w:pPr>
    </w:p>
    <w:p w14:paraId="4DE63ECE" w14:textId="77777777" w:rsidR="00672A4E" w:rsidRPr="00E01247" w:rsidRDefault="00B25560" w:rsidP="00672A4E">
      <w:pPr>
        <w:pStyle w:val="NormalWeb"/>
        <w:spacing w:before="0" w:beforeAutospacing="0" w:after="0" w:afterAutospacing="0"/>
        <w:ind w:left="360"/>
        <w:rPr>
          <w:rFonts w:asciiTheme="minorHAnsi" w:hAnsiTheme="minorHAnsi" w:cstheme="minorHAnsi"/>
          <w:b/>
          <w:color w:val="000000"/>
          <w:u w:val="single"/>
        </w:rPr>
      </w:pPr>
      <w:r w:rsidRPr="00E01247">
        <w:rPr>
          <w:rFonts w:asciiTheme="minorHAnsi" w:hAnsiTheme="minorHAnsi" w:cstheme="minorHAnsi"/>
          <w:color w:val="000000"/>
        </w:rPr>
        <w:t>Evacuate immediately using the nearest available fire exit.  Do not stop to pick up personal possessions.  Do not stop to shut windows, but the last one out of a room should ensure the door is shut.</w:t>
      </w:r>
    </w:p>
    <w:p w14:paraId="5EBD0654" w14:textId="77777777" w:rsidR="00672A4E" w:rsidRPr="00E01247" w:rsidRDefault="00672A4E" w:rsidP="00672A4E">
      <w:pPr>
        <w:pStyle w:val="NormalWeb"/>
        <w:spacing w:before="0" w:beforeAutospacing="0" w:after="0" w:afterAutospacing="0"/>
        <w:ind w:left="720"/>
        <w:rPr>
          <w:rFonts w:asciiTheme="minorHAnsi" w:hAnsiTheme="minorHAnsi" w:cstheme="minorHAnsi"/>
          <w:b/>
          <w:color w:val="000000"/>
          <w:u w:val="single"/>
        </w:rPr>
      </w:pPr>
    </w:p>
    <w:p w14:paraId="2AC64ACA" w14:textId="134298FD" w:rsidR="00672A4E" w:rsidRPr="00E01247" w:rsidRDefault="00672A4E"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 xml:space="preserve">Hirers have responsibility for ensuring that persons attending their events are aware of fire safety procedures. They should also take reasonable steps to support the </w:t>
      </w:r>
      <w:r w:rsidR="009F1682" w:rsidRPr="00E01247">
        <w:rPr>
          <w:rFonts w:asciiTheme="minorHAnsi" w:hAnsiTheme="minorHAnsi" w:cstheme="minorHAnsi"/>
          <w:color w:val="000000"/>
        </w:rPr>
        <w:t>evacuation</w:t>
      </w:r>
      <w:r w:rsidRPr="00E01247">
        <w:rPr>
          <w:rFonts w:asciiTheme="minorHAnsi" w:hAnsiTheme="minorHAnsi" w:cstheme="minorHAnsi"/>
          <w:color w:val="000000"/>
        </w:rPr>
        <w:t xml:space="preserve"> of persons attendin</w:t>
      </w:r>
      <w:r w:rsidR="00EF7875" w:rsidRPr="00E01247">
        <w:rPr>
          <w:rFonts w:asciiTheme="minorHAnsi" w:hAnsiTheme="minorHAnsi" w:cstheme="minorHAnsi"/>
          <w:color w:val="000000"/>
        </w:rPr>
        <w:t xml:space="preserve">g </w:t>
      </w:r>
      <w:r w:rsidRPr="00E01247">
        <w:rPr>
          <w:rFonts w:asciiTheme="minorHAnsi" w:hAnsiTheme="minorHAnsi" w:cstheme="minorHAnsi"/>
          <w:color w:val="000000"/>
        </w:rPr>
        <w:t>their events. If the hirer is not on site, they should have appointed somebody at the event to take this responsibility.</w:t>
      </w:r>
    </w:p>
    <w:p w14:paraId="0C5BEB0B" w14:textId="77777777" w:rsidR="00672A4E" w:rsidRPr="00E01247" w:rsidRDefault="00672A4E" w:rsidP="00672A4E">
      <w:pPr>
        <w:pStyle w:val="NormalWeb"/>
        <w:spacing w:before="0" w:beforeAutospacing="0" w:after="0" w:afterAutospacing="0"/>
        <w:ind w:left="360"/>
        <w:rPr>
          <w:rFonts w:asciiTheme="minorHAnsi" w:hAnsiTheme="minorHAnsi" w:cstheme="minorHAnsi"/>
          <w:color w:val="000000"/>
        </w:rPr>
      </w:pPr>
    </w:p>
    <w:p w14:paraId="37E21401" w14:textId="77777777" w:rsidR="00672A4E" w:rsidRPr="00E01247" w:rsidRDefault="00B25560"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 xml:space="preserve">Inform the </w:t>
      </w:r>
      <w:r w:rsidR="00672A4E" w:rsidRPr="00E01247">
        <w:rPr>
          <w:rFonts w:asciiTheme="minorHAnsi" w:hAnsiTheme="minorHAnsi" w:cstheme="minorHAnsi"/>
          <w:color w:val="000000"/>
        </w:rPr>
        <w:t xml:space="preserve">Senior Fire Marshal </w:t>
      </w:r>
      <w:r w:rsidRPr="00E01247">
        <w:rPr>
          <w:rFonts w:asciiTheme="minorHAnsi" w:hAnsiTheme="minorHAnsi" w:cstheme="minorHAnsi"/>
          <w:color w:val="000000"/>
        </w:rPr>
        <w:t>as to the location of the fire.</w:t>
      </w:r>
    </w:p>
    <w:p w14:paraId="0F503061" w14:textId="77777777" w:rsidR="00672A4E" w:rsidRPr="00E01247" w:rsidRDefault="00672A4E" w:rsidP="00672A4E">
      <w:pPr>
        <w:pStyle w:val="NormalWeb"/>
        <w:spacing w:before="0" w:beforeAutospacing="0" w:after="0" w:afterAutospacing="0"/>
        <w:ind w:left="360"/>
        <w:rPr>
          <w:rFonts w:asciiTheme="minorHAnsi" w:hAnsiTheme="minorHAnsi" w:cstheme="minorHAnsi"/>
          <w:color w:val="000000"/>
        </w:rPr>
      </w:pPr>
    </w:p>
    <w:p w14:paraId="3EE2A238" w14:textId="7F0D4B53" w:rsidR="00B25560" w:rsidRPr="00E01247" w:rsidRDefault="00B25560" w:rsidP="00672A4E">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 xml:space="preserve">Report to the assembly point for a roll call  - </w:t>
      </w:r>
      <w:r w:rsidR="00672A4E" w:rsidRPr="00E01247">
        <w:rPr>
          <w:rFonts w:asciiTheme="minorHAnsi" w:hAnsiTheme="minorHAnsi" w:cstheme="minorHAnsi"/>
          <w:color w:val="000000"/>
        </w:rPr>
        <w:t>t</w:t>
      </w:r>
      <w:r w:rsidRPr="00E01247">
        <w:rPr>
          <w:rFonts w:asciiTheme="minorHAnsi" w:hAnsiTheme="minorHAnsi" w:cstheme="minorHAnsi"/>
          <w:color w:val="000000"/>
        </w:rPr>
        <w:t>he bus stop at the top of the green in front of the building.</w:t>
      </w:r>
    </w:p>
    <w:p w14:paraId="0233D04B" w14:textId="77777777" w:rsidR="00672A4E" w:rsidRDefault="00672A4E" w:rsidP="00672A4E">
      <w:pPr>
        <w:pStyle w:val="NormalWeb"/>
        <w:spacing w:before="0" w:beforeAutospacing="0" w:after="0" w:afterAutospacing="0"/>
        <w:rPr>
          <w:rFonts w:asciiTheme="minorHAnsi" w:hAnsiTheme="minorHAnsi" w:cstheme="minorHAnsi"/>
          <w:b/>
          <w:color w:val="000000"/>
          <w:u w:val="single"/>
        </w:rPr>
      </w:pPr>
    </w:p>
    <w:p w14:paraId="7CADB5FC" w14:textId="77777777" w:rsidR="00E01247" w:rsidRDefault="00E01247" w:rsidP="00672A4E">
      <w:pPr>
        <w:pStyle w:val="NormalWeb"/>
        <w:spacing w:before="0" w:beforeAutospacing="0" w:after="0" w:afterAutospacing="0"/>
        <w:rPr>
          <w:rFonts w:asciiTheme="minorHAnsi" w:hAnsiTheme="minorHAnsi" w:cstheme="minorHAnsi"/>
          <w:b/>
          <w:color w:val="000000"/>
          <w:u w:val="single"/>
        </w:rPr>
      </w:pPr>
    </w:p>
    <w:p w14:paraId="347C40E5" w14:textId="77777777" w:rsidR="00E01247" w:rsidRPr="00E01247" w:rsidRDefault="00E01247" w:rsidP="00672A4E">
      <w:pPr>
        <w:pStyle w:val="NormalWeb"/>
        <w:spacing w:before="0" w:beforeAutospacing="0" w:after="0" w:afterAutospacing="0"/>
        <w:rPr>
          <w:rFonts w:asciiTheme="minorHAnsi" w:hAnsiTheme="minorHAnsi" w:cstheme="minorHAnsi"/>
          <w:b/>
          <w:color w:val="000000"/>
          <w:u w:val="single"/>
        </w:rPr>
      </w:pPr>
    </w:p>
    <w:p w14:paraId="1D994C0D" w14:textId="77777777" w:rsidR="00EF7875" w:rsidRPr="00E01247" w:rsidRDefault="00B25560" w:rsidP="00EF7875">
      <w:pPr>
        <w:pStyle w:val="NormalWeb"/>
        <w:numPr>
          <w:ilvl w:val="0"/>
          <w:numId w:val="9"/>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u w:val="single"/>
        </w:rPr>
        <w:t>If you hear the fire alarm:</w:t>
      </w:r>
    </w:p>
    <w:p w14:paraId="4C7ADC6A" w14:textId="2B48A7C2" w:rsidR="00EF7875" w:rsidRPr="00E01247" w:rsidRDefault="00777384" w:rsidP="00EF7875">
      <w:pPr>
        <w:pStyle w:val="NormalWeb"/>
        <w:spacing w:before="0" w:beforeAutospacing="0" w:after="0" w:afterAutospacing="0"/>
        <w:ind w:left="360"/>
        <w:rPr>
          <w:rFonts w:asciiTheme="minorHAnsi" w:hAnsiTheme="minorHAnsi" w:cstheme="minorHAnsi"/>
          <w:b/>
          <w:color w:val="000000"/>
          <w:u w:val="single"/>
        </w:rPr>
      </w:pPr>
      <w:r w:rsidRPr="00E01247">
        <w:rPr>
          <w:rFonts w:asciiTheme="minorHAnsi" w:hAnsiTheme="minorHAnsi" w:cstheme="minorHAnsi"/>
          <w:color w:val="000000"/>
        </w:rPr>
        <w:lastRenderedPageBreak/>
        <w:t>Leave the building immediately using the nearest fire exit.  Staff need to ensure that any customers in their presence get out of the building safely</w:t>
      </w:r>
      <w:r w:rsidR="00EF7875" w:rsidRPr="00E01247">
        <w:rPr>
          <w:rFonts w:asciiTheme="minorHAnsi" w:hAnsiTheme="minorHAnsi" w:cstheme="minorHAnsi"/>
          <w:color w:val="000000"/>
        </w:rPr>
        <w:t xml:space="preserve">; whilst hires should also take reasonable steps to support the </w:t>
      </w:r>
      <w:r w:rsidR="009F1682" w:rsidRPr="00E01247">
        <w:rPr>
          <w:rFonts w:asciiTheme="minorHAnsi" w:hAnsiTheme="minorHAnsi" w:cstheme="minorHAnsi"/>
          <w:color w:val="000000"/>
        </w:rPr>
        <w:t>evacuation</w:t>
      </w:r>
      <w:r w:rsidR="00EF7875" w:rsidRPr="00E01247">
        <w:rPr>
          <w:rFonts w:asciiTheme="minorHAnsi" w:hAnsiTheme="minorHAnsi" w:cstheme="minorHAnsi"/>
          <w:color w:val="000000"/>
        </w:rPr>
        <w:t xml:space="preserve"> of persons attending their events.</w:t>
      </w:r>
    </w:p>
    <w:p w14:paraId="445E3CC6" w14:textId="77777777" w:rsidR="00855DA6" w:rsidRPr="00E01247" w:rsidRDefault="00855DA6" w:rsidP="00EF7875">
      <w:pPr>
        <w:pStyle w:val="NormalWeb"/>
        <w:spacing w:before="0" w:beforeAutospacing="0" w:after="0" w:afterAutospacing="0"/>
        <w:ind w:left="360"/>
        <w:rPr>
          <w:rFonts w:asciiTheme="minorHAnsi" w:hAnsiTheme="minorHAnsi" w:cstheme="minorHAnsi"/>
          <w:color w:val="000000"/>
        </w:rPr>
      </w:pPr>
    </w:p>
    <w:p w14:paraId="63DDB271" w14:textId="6B5F5C21" w:rsidR="00EF7875" w:rsidRPr="00E01247" w:rsidRDefault="00777384" w:rsidP="00EF7875">
      <w:pPr>
        <w:pStyle w:val="NormalWeb"/>
        <w:spacing w:before="0" w:beforeAutospacing="0" w:after="0" w:afterAutospacing="0"/>
        <w:ind w:left="360"/>
        <w:rPr>
          <w:rFonts w:asciiTheme="minorHAnsi" w:hAnsiTheme="minorHAnsi" w:cstheme="minorHAnsi"/>
          <w:b/>
          <w:color w:val="000000"/>
          <w:u w:val="single"/>
        </w:rPr>
      </w:pPr>
      <w:r w:rsidRPr="00E01247">
        <w:rPr>
          <w:rFonts w:asciiTheme="minorHAnsi" w:hAnsiTheme="minorHAnsi" w:cstheme="minorHAnsi"/>
          <w:color w:val="000000"/>
        </w:rPr>
        <w:t>Report to the assembly point for a roll call.</w:t>
      </w:r>
    </w:p>
    <w:p w14:paraId="4C5C12FB" w14:textId="77777777" w:rsidR="00855DA6" w:rsidRPr="00E01247" w:rsidRDefault="00855DA6" w:rsidP="00EF7875">
      <w:pPr>
        <w:pStyle w:val="NormalWeb"/>
        <w:spacing w:before="0" w:beforeAutospacing="0" w:after="0" w:afterAutospacing="0"/>
        <w:ind w:left="360"/>
        <w:rPr>
          <w:rFonts w:asciiTheme="minorHAnsi" w:hAnsiTheme="minorHAnsi" w:cstheme="minorHAnsi"/>
          <w:color w:val="000000"/>
        </w:rPr>
      </w:pPr>
    </w:p>
    <w:p w14:paraId="63365777" w14:textId="6E4E4939" w:rsidR="00777384" w:rsidRPr="00E01247" w:rsidRDefault="00777384" w:rsidP="00EF7875">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If you are with a visitor, ensure they accompany you.</w:t>
      </w:r>
    </w:p>
    <w:p w14:paraId="44BB2009" w14:textId="77777777" w:rsidR="00EF7875" w:rsidRPr="00E01247" w:rsidRDefault="00EF7875" w:rsidP="00EF7875">
      <w:pPr>
        <w:pStyle w:val="NormalWeb"/>
        <w:spacing w:before="0" w:beforeAutospacing="0" w:after="0" w:afterAutospacing="0"/>
        <w:ind w:left="360"/>
        <w:rPr>
          <w:rFonts w:asciiTheme="minorHAnsi" w:hAnsiTheme="minorHAnsi" w:cstheme="minorHAnsi"/>
          <w:b/>
          <w:color w:val="000000"/>
          <w:u w:val="single"/>
        </w:rPr>
      </w:pPr>
    </w:p>
    <w:p w14:paraId="36C663FF" w14:textId="3858E74A" w:rsidR="006E2E52" w:rsidRPr="00E01247" w:rsidRDefault="006E2E52" w:rsidP="00EF7875">
      <w:pPr>
        <w:pStyle w:val="NormalWeb"/>
        <w:numPr>
          <w:ilvl w:val="0"/>
          <w:numId w:val="9"/>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u w:val="single"/>
        </w:rPr>
        <w:t>Persons responsible for taking roll calls are:</w:t>
      </w:r>
    </w:p>
    <w:p w14:paraId="5DF90AF4" w14:textId="17A5AF8B" w:rsidR="00EF7875" w:rsidRPr="00E01247" w:rsidRDefault="00EF7875" w:rsidP="00EF7875">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The Senior Fire Marshal, and other staff as directed by them</w:t>
      </w:r>
    </w:p>
    <w:p w14:paraId="129708BD" w14:textId="77777777" w:rsidR="00855DA6" w:rsidRPr="00E01247" w:rsidRDefault="00855DA6" w:rsidP="00EF7875">
      <w:pPr>
        <w:pStyle w:val="NormalWeb"/>
        <w:spacing w:before="0" w:beforeAutospacing="0" w:after="0" w:afterAutospacing="0"/>
        <w:ind w:left="360"/>
        <w:rPr>
          <w:rFonts w:asciiTheme="minorHAnsi" w:hAnsiTheme="minorHAnsi" w:cstheme="minorHAnsi"/>
          <w:color w:val="000000"/>
        </w:rPr>
      </w:pPr>
    </w:p>
    <w:p w14:paraId="3F34B15F" w14:textId="54A6805B" w:rsidR="00EF7875" w:rsidRPr="00E01247" w:rsidRDefault="00EF7875" w:rsidP="00EF7875">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Hall hirers, for their own events.</w:t>
      </w:r>
    </w:p>
    <w:p w14:paraId="24264630" w14:textId="77777777" w:rsidR="00855DA6" w:rsidRPr="00E01247" w:rsidRDefault="00855DA6" w:rsidP="00EF7875">
      <w:pPr>
        <w:pStyle w:val="NormalWeb"/>
        <w:spacing w:before="0" w:beforeAutospacing="0" w:after="0" w:afterAutospacing="0"/>
        <w:ind w:left="360"/>
        <w:rPr>
          <w:rFonts w:asciiTheme="minorHAnsi" w:hAnsiTheme="minorHAnsi" w:cstheme="minorHAnsi"/>
          <w:color w:val="000000"/>
        </w:rPr>
      </w:pPr>
    </w:p>
    <w:p w14:paraId="64CD1D2D" w14:textId="473700CB" w:rsidR="006E2E52" w:rsidRPr="00E01247" w:rsidRDefault="006E2E52" w:rsidP="00EF7875">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 xml:space="preserve">Any discrepancies should be reported to the </w:t>
      </w:r>
      <w:r w:rsidR="00EF7875" w:rsidRPr="00E01247">
        <w:rPr>
          <w:rFonts w:asciiTheme="minorHAnsi" w:hAnsiTheme="minorHAnsi" w:cstheme="minorHAnsi"/>
          <w:color w:val="000000"/>
        </w:rPr>
        <w:t>Senior Fire Marshal</w:t>
      </w:r>
      <w:r w:rsidRPr="00E01247">
        <w:rPr>
          <w:rFonts w:asciiTheme="minorHAnsi" w:hAnsiTheme="minorHAnsi" w:cstheme="minorHAnsi"/>
          <w:color w:val="000000"/>
        </w:rPr>
        <w:t>.</w:t>
      </w:r>
    </w:p>
    <w:p w14:paraId="21309F3D" w14:textId="77777777" w:rsidR="00EF7875" w:rsidRPr="00E01247" w:rsidRDefault="00EF7875" w:rsidP="00EF7875">
      <w:pPr>
        <w:pStyle w:val="NormalWeb"/>
        <w:spacing w:before="0" w:beforeAutospacing="0" w:after="0" w:afterAutospacing="0"/>
        <w:ind w:left="360"/>
        <w:rPr>
          <w:rFonts w:asciiTheme="minorHAnsi" w:hAnsiTheme="minorHAnsi" w:cstheme="minorHAnsi"/>
          <w:color w:val="000000"/>
        </w:rPr>
      </w:pPr>
    </w:p>
    <w:p w14:paraId="34579DDB" w14:textId="77777777" w:rsidR="00EF7875" w:rsidRPr="00E01247" w:rsidRDefault="006E2E52" w:rsidP="00EF7875">
      <w:pPr>
        <w:pStyle w:val="NormalWeb"/>
        <w:numPr>
          <w:ilvl w:val="0"/>
          <w:numId w:val="9"/>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u w:val="single"/>
        </w:rPr>
        <w:t>Fire Marshals  -  On hearing or setting off the alarm</w:t>
      </w:r>
    </w:p>
    <w:p w14:paraId="05323927" w14:textId="0F137671" w:rsidR="00EF7875" w:rsidRPr="00E01247" w:rsidRDefault="006E2E52" w:rsidP="00EF7875">
      <w:pPr>
        <w:pStyle w:val="NormalWeb"/>
        <w:spacing w:before="0" w:beforeAutospacing="0" w:after="0" w:afterAutospacing="0"/>
        <w:ind w:left="360"/>
        <w:rPr>
          <w:rFonts w:asciiTheme="minorHAnsi" w:hAnsiTheme="minorHAnsi" w:cstheme="minorHAnsi"/>
          <w:b/>
          <w:color w:val="000000"/>
          <w:u w:val="single"/>
        </w:rPr>
      </w:pPr>
      <w:r w:rsidRPr="00E01247">
        <w:rPr>
          <w:rFonts w:asciiTheme="minorHAnsi" w:hAnsiTheme="minorHAnsi" w:cstheme="minorHAnsi"/>
          <w:color w:val="000000"/>
        </w:rPr>
        <w:t>Encourage everyone around you to evacuate as soon as possible.</w:t>
      </w:r>
      <w:r w:rsidR="00EF7875" w:rsidRPr="00E01247">
        <w:rPr>
          <w:rFonts w:asciiTheme="minorHAnsi" w:hAnsiTheme="minorHAnsi" w:cstheme="minorHAnsi"/>
          <w:color w:val="000000"/>
        </w:rPr>
        <w:t xml:space="preserve"> Should anyone not wish to evacuate, ask them twice, and then proceed and inform the Senior Fire Marshal who will inform the fire service.</w:t>
      </w:r>
    </w:p>
    <w:p w14:paraId="79EB0D0F" w14:textId="77777777" w:rsidR="006F7D84" w:rsidRPr="00E01247" w:rsidRDefault="006F7D84" w:rsidP="00EF7875">
      <w:pPr>
        <w:pStyle w:val="NormalWeb"/>
        <w:spacing w:before="0" w:beforeAutospacing="0" w:after="0" w:afterAutospacing="0"/>
        <w:ind w:left="360"/>
        <w:rPr>
          <w:rFonts w:asciiTheme="minorHAnsi" w:hAnsiTheme="minorHAnsi" w:cstheme="minorHAnsi"/>
          <w:color w:val="000000"/>
        </w:rPr>
      </w:pPr>
    </w:p>
    <w:p w14:paraId="2AF7A562" w14:textId="7CCA59FC" w:rsidR="00EF7875" w:rsidRPr="00E01247" w:rsidRDefault="006E2E52" w:rsidP="00EF7875">
      <w:pPr>
        <w:pStyle w:val="NormalWeb"/>
        <w:spacing w:before="0" w:beforeAutospacing="0" w:after="0" w:afterAutospacing="0"/>
        <w:ind w:left="360"/>
        <w:rPr>
          <w:rFonts w:asciiTheme="minorHAnsi" w:hAnsiTheme="minorHAnsi" w:cstheme="minorHAnsi"/>
          <w:b/>
          <w:color w:val="000000"/>
          <w:u w:val="single"/>
        </w:rPr>
      </w:pPr>
      <w:r w:rsidRPr="00E01247">
        <w:rPr>
          <w:rFonts w:asciiTheme="minorHAnsi" w:hAnsiTheme="minorHAnsi" w:cstheme="minorHAnsi"/>
          <w:color w:val="000000"/>
        </w:rPr>
        <w:t>Check all rooms and toilets are empty, closing any open doors along the way.</w:t>
      </w:r>
    </w:p>
    <w:p w14:paraId="250B14A1" w14:textId="77777777" w:rsidR="006F7D84" w:rsidRPr="00E01247" w:rsidRDefault="006F7D84" w:rsidP="00EF7875">
      <w:pPr>
        <w:pStyle w:val="NormalWeb"/>
        <w:spacing w:before="0" w:beforeAutospacing="0" w:after="0" w:afterAutospacing="0"/>
        <w:ind w:left="360"/>
        <w:rPr>
          <w:rFonts w:asciiTheme="minorHAnsi" w:hAnsiTheme="minorHAnsi" w:cstheme="minorHAnsi"/>
          <w:color w:val="000000"/>
        </w:rPr>
      </w:pPr>
    </w:p>
    <w:p w14:paraId="5210E9A6" w14:textId="4960E3AC" w:rsidR="006E2E52" w:rsidRPr="00E01247" w:rsidRDefault="006E2E52" w:rsidP="00EF7875">
      <w:pPr>
        <w:pStyle w:val="NormalWeb"/>
        <w:spacing w:before="0" w:beforeAutospacing="0" w:after="0" w:afterAutospacing="0"/>
        <w:ind w:left="360"/>
        <w:rPr>
          <w:rFonts w:asciiTheme="minorHAnsi" w:hAnsiTheme="minorHAnsi" w:cstheme="minorHAnsi"/>
          <w:b/>
          <w:color w:val="000000"/>
          <w:u w:val="single"/>
        </w:rPr>
      </w:pPr>
      <w:r w:rsidRPr="00E01247">
        <w:rPr>
          <w:rFonts w:asciiTheme="minorHAnsi" w:hAnsiTheme="minorHAnsi" w:cstheme="minorHAnsi"/>
          <w:color w:val="000000"/>
        </w:rPr>
        <w:t>Procedures are in place regarding which floors/rooms the fire marshals will check.</w:t>
      </w:r>
    </w:p>
    <w:p w14:paraId="33325B34" w14:textId="77777777" w:rsidR="00EF7875" w:rsidRPr="00E01247" w:rsidRDefault="00EF7875" w:rsidP="00EF7875">
      <w:pPr>
        <w:pStyle w:val="NormalWeb"/>
        <w:spacing w:before="0" w:beforeAutospacing="0" w:after="0" w:afterAutospacing="0"/>
        <w:rPr>
          <w:rFonts w:asciiTheme="minorHAnsi" w:hAnsiTheme="minorHAnsi" w:cstheme="minorHAnsi"/>
          <w:b/>
          <w:color w:val="000000"/>
          <w:u w:val="single"/>
        </w:rPr>
      </w:pPr>
    </w:p>
    <w:p w14:paraId="1FC83FFB" w14:textId="77777777" w:rsidR="006F7D84" w:rsidRPr="00E01247" w:rsidRDefault="006F7D84" w:rsidP="00EF7875">
      <w:pPr>
        <w:pStyle w:val="NormalWeb"/>
        <w:spacing w:before="0" w:beforeAutospacing="0" w:after="0" w:afterAutospacing="0"/>
        <w:rPr>
          <w:rFonts w:asciiTheme="minorHAnsi" w:hAnsiTheme="minorHAnsi" w:cstheme="minorHAnsi"/>
          <w:b/>
          <w:color w:val="000000"/>
          <w:u w:val="single"/>
        </w:rPr>
      </w:pPr>
    </w:p>
    <w:p w14:paraId="0A07298D" w14:textId="379AEC6B" w:rsidR="00E37613" w:rsidRPr="00E01247" w:rsidRDefault="00E37613" w:rsidP="00E37613">
      <w:pPr>
        <w:pStyle w:val="NormalWeb"/>
        <w:numPr>
          <w:ilvl w:val="0"/>
          <w:numId w:val="9"/>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u w:val="single"/>
        </w:rPr>
        <w:t>Senior Fire Marshal</w:t>
      </w:r>
    </w:p>
    <w:p w14:paraId="5A2008A7" w14:textId="406320A9" w:rsidR="00E37613" w:rsidRPr="00E01247" w:rsidRDefault="00E37613" w:rsidP="00E37613">
      <w:pPr>
        <w:pStyle w:val="NormalWeb"/>
        <w:spacing w:before="0" w:beforeAutospacing="0" w:after="0" w:afterAutospacing="0"/>
        <w:ind w:left="360"/>
        <w:rPr>
          <w:rFonts w:asciiTheme="minorHAnsi" w:hAnsiTheme="minorHAnsi" w:cstheme="minorHAnsi"/>
          <w:bCs/>
          <w:color w:val="000000"/>
        </w:rPr>
      </w:pPr>
      <w:r w:rsidRPr="00E01247">
        <w:rPr>
          <w:rFonts w:asciiTheme="minorHAnsi" w:hAnsiTheme="minorHAnsi" w:cstheme="minorHAnsi"/>
          <w:bCs/>
          <w:color w:val="000000"/>
        </w:rPr>
        <w:t>In additional to checking any area</w:t>
      </w:r>
      <w:r w:rsidR="006F7D84" w:rsidRPr="00E01247">
        <w:rPr>
          <w:rFonts w:asciiTheme="minorHAnsi" w:hAnsiTheme="minorHAnsi" w:cstheme="minorHAnsi"/>
          <w:bCs/>
          <w:color w:val="000000"/>
        </w:rPr>
        <w:t>s that</w:t>
      </w:r>
      <w:r w:rsidRPr="00E01247">
        <w:rPr>
          <w:rFonts w:asciiTheme="minorHAnsi" w:hAnsiTheme="minorHAnsi" w:cstheme="minorHAnsi"/>
          <w:bCs/>
          <w:color w:val="000000"/>
        </w:rPr>
        <w:t xml:space="preserve"> they are </w:t>
      </w:r>
      <w:r w:rsidR="009F1682" w:rsidRPr="00E01247">
        <w:rPr>
          <w:rFonts w:asciiTheme="minorHAnsi" w:hAnsiTheme="minorHAnsi" w:cstheme="minorHAnsi"/>
          <w:bCs/>
          <w:color w:val="000000"/>
        </w:rPr>
        <w:t>responsible</w:t>
      </w:r>
      <w:r w:rsidRPr="00E01247">
        <w:rPr>
          <w:rFonts w:asciiTheme="minorHAnsi" w:hAnsiTheme="minorHAnsi" w:cstheme="minorHAnsi"/>
          <w:bCs/>
          <w:color w:val="000000"/>
        </w:rPr>
        <w:t xml:space="preserve"> for, the Senior </w:t>
      </w:r>
      <w:r w:rsidR="006F7D84" w:rsidRPr="00E01247">
        <w:rPr>
          <w:rFonts w:asciiTheme="minorHAnsi" w:hAnsiTheme="minorHAnsi" w:cstheme="minorHAnsi"/>
          <w:bCs/>
          <w:color w:val="000000"/>
        </w:rPr>
        <w:t>F</w:t>
      </w:r>
      <w:r w:rsidRPr="00E01247">
        <w:rPr>
          <w:rFonts w:asciiTheme="minorHAnsi" w:hAnsiTheme="minorHAnsi" w:cstheme="minorHAnsi"/>
          <w:bCs/>
          <w:color w:val="000000"/>
        </w:rPr>
        <w:t>ire Marshal must</w:t>
      </w:r>
    </w:p>
    <w:p w14:paraId="75E86B0A" w14:textId="4B71F33A" w:rsidR="00E37613" w:rsidRPr="00E01247" w:rsidRDefault="00E37613" w:rsidP="00E37613">
      <w:pPr>
        <w:pStyle w:val="NormalWeb"/>
        <w:numPr>
          <w:ilvl w:val="1"/>
          <w:numId w:val="9"/>
        </w:numPr>
        <w:spacing w:before="0" w:beforeAutospacing="0" w:after="0" w:afterAutospacing="0"/>
        <w:rPr>
          <w:rFonts w:asciiTheme="minorHAnsi" w:hAnsiTheme="minorHAnsi" w:cstheme="minorHAnsi"/>
          <w:bCs/>
          <w:color w:val="000000"/>
        </w:rPr>
      </w:pPr>
      <w:r w:rsidRPr="00E01247">
        <w:rPr>
          <w:rFonts w:asciiTheme="minorHAnsi" w:hAnsiTheme="minorHAnsi" w:cstheme="minorHAnsi"/>
          <w:bCs/>
          <w:color w:val="000000"/>
        </w:rPr>
        <w:t>Appoint suitable persons to cover any areas where there is otherwise no fire marshal, provided it is safe to do so.</w:t>
      </w:r>
    </w:p>
    <w:p w14:paraId="5020F503" w14:textId="0A4F2EBE" w:rsidR="00E37613" w:rsidRPr="00E01247" w:rsidRDefault="00E37613" w:rsidP="00E37613">
      <w:pPr>
        <w:pStyle w:val="NormalWeb"/>
        <w:numPr>
          <w:ilvl w:val="1"/>
          <w:numId w:val="9"/>
        </w:numPr>
        <w:spacing w:before="0" w:beforeAutospacing="0" w:after="0" w:afterAutospacing="0"/>
        <w:rPr>
          <w:rFonts w:asciiTheme="minorHAnsi" w:hAnsiTheme="minorHAnsi" w:cstheme="minorHAnsi"/>
          <w:bCs/>
          <w:color w:val="000000"/>
        </w:rPr>
      </w:pPr>
      <w:r w:rsidRPr="00E01247">
        <w:rPr>
          <w:rFonts w:asciiTheme="minorHAnsi" w:hAnsiTheme="minorHAnsi" w:cstheme="minorHAnsi"/>
          <w:bCs/>
          <w:color w:val="000000"/>
        </w:rPr>
        <w:t>Take the grab bag from reception.</w:t>
      </w:r>
    </w:p>
    <w:p w14:paraId="73E683DE" w14:textId="5F318E1F" w:rsidR="00E37613" w:rsidRPr="00E01247" w:rsidRDefault="00E37613" w:rsidP="00E37613">
      <w:pPr>
        <w:pStyle w:val="NormalWeb"/>
        <w:numPr>
          <w:ilvl w:val="1"/>
          <w:numId w:val="9"/>
        </w:numPr>
        <w:spacing w:before="0" w:beforeAutospacing="0" w:after="0" w:afterAutospacing="0"/>
        <w:rPr>
          <w:rFonts w:asciiTheme="minorHAnsi" w:hAnsiTheme="minorHAnsi" w:cstheme="minorHAnsi"/>
          <w:bCs/>
          <w:color w:val="000000"/>
        </w:rPr>
      </w:pPr>
      <w:r w:rsidRPr="00E01247">
        <w:rPr>
          <w:rFonts w:asciiTheme="minorHAnsi" w:hAnsiTheme="minorHAnsi" w:cstheme="minorHAnsi"/>
          <w:bCs/>
          <w:color w:val="000000"/>
        </w:rPr>
        <w:t>Proceed as quickly as safely possible to the assembly point.</w:t>
      </w:r>
    </w:p>
    <w:p w14:paraId="51F2965D" w14:textId="24DCE142" w:rsidR="00E37613" w:rsidRPr="00E01247" w:rsidRDefault="00E37613" w:rsidP="00E37613">
      <w:pPr>
        <w:pStyle w:val="NormalWeb"/>
        <w:numPr>
          <w:ilvl w:val="1"/>
          <w:numId w:val="9"/>
        </w:numPr>
        <w:spacing w:before="0" w:beforeAutospacing="0" w:after="0" w:afterAutospacing="0"/>
        <w:rPr>
          <w:rFonts w:asciiTheme="minorHAnsi" w:hAnsiTheme="minorHAnsi" w:cstheme="minorHAnsi"/>
          <w:bCs/>
          <w:color w:val="000000"/>
        </w:rPr>
      </w:pPr>
      <w:r w:rsidRPr="00E01247">
        <w:rPr>
          <w:rFonts w:asciiTheme="minorHAnsi" w:hAnsiTheme="minorHAnsi" w:cstheme="minorHAnsi"/>
          <w:bCs/>
          <w:color w:val="000000"/>
        </w:rPr>
        <w:t>Liaise with the fire marshals, hirers, and fire service.</w:t>
      </w:r>
    </w:p>
    <w:p w14:paraId="3DD3426C" w14:textId="77777777" w:rsidR="00E37613" w:rsidRPr="00E01247" w:rsidRDefault="00E37613" w:rsidP="00EF7875">
      <w:pPr>
        <w:pStyle w:val="NormalWeb"/>
        <w:spacing w:before="0" w:beforeAutospacing="0" w:after="0" w:afterAutospacing="0"/>
        <w:rPr>
          <w:rFonts w:asciiTheme="minorHAnsi" w:hAnsiTheme="minorHAnsi" w:cstheme="minorHAnsi"/>
          <w:b/>
          <w:color w:val="000000"/>
          <w:u w:val="single"/>
        </w:rPr>
      </w:pPr>
    </w:p>
    <w:p w14:paraId="6115B13F" w14:textId="77777777" w:rsidR="00EF7875" w:rsidRPr="00E01247" w:rsidRDefault="006E2E52" w:rsidP="00EF7875">
      <w:pPr>
        <w:pStyle w:val="NormalWeb"/>
        <w:numPr>
          <w:ilvl w:val="0"/>
          <w:numId w:val="9"/>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u w:val="single"/>
        </w:rPr>
        <w:t>Fire Alarm Status</w:t>
      </w:r>
    </w:p>
    <w:p w14:paraId="3C7E4658" w14:textId="2D77E9FD" w:rsidR="006F7D84" w:rsidRPr="00E01247" w:rsidRDefault="006F7D84" w:rsidP="00E37613">
      <w:pPr>
        <w:ind w:left="360"/>
        <w:rPr>
          <w:rFonts w:cstheme="minorHAnsi"/>
          <w:color w:val="000000"/>
          <w:sz w:val="24"/>
          <w:szCs w:val="24"/>
        </w:rPr>
      </w:pPr>
      <w:r w:rsidRPr="00E01247">
        <w:rPr>
          <w:rFonts w:cstheme="minorHAnsi"/>
          <w:color w:val="000000"/>
          <w:sz w:val="24"/>
          <w:szCs w:val="24"/>
        </w:rPr>
        <w:t xml:space="preserve">Unless there is clear and compelling evidence that the fire alarm is not a genuine fire, it shall be treated as a genuine fire. </w:t>
      </w:r>
    </w:p>
    <w:p w14:paraId="537562B3" w14:textId="35DD4835" w:rsidR="006E2E52" w:rsidRPr="00E01247" w:rsidRDefault="006F7D84" w:rsidP="006F7D84">
      <w:pPr>
        <w:ind w:left="360"/>
        <w:rPr>
          <w:rFonts w:cstheme="minorHAnsi"/>
          <w:sz w:val="24"/>
          <w:szCs w:val="24"/>
        </w:rPr>
      </w:pPr>
      <w:r w:rsidRPr="00E01247">
        <w:rPr>
          <w:rFonts w:cstheme="minorHAnsi"/>
          <w:color w:val="000000"/>
          <w:sz w:val="24"/>
          <w:szCs w:val="24"/>
        </w:rPr>
        <w:t>T</w:t>
      </w:r>
      <w:r w:rsidR="00EF7875" w:rsidRPr="00E01247">
        <w:rPr>
          <w:rFonts w:cstheme="minorHAnsi"/>
          <w:sz w:val="24"/>
          <w:szCs w:val="24"/>
        </w:rPr>
        <w:t>he member of staff on or closest to reception should call the fire service, unless the Senior Fire Marshal designates a different person.</w:t>
      </w:r>
    </w:p>
    <w:p w14:paraId="34D5A1FD" w14:textId="21C67BB1" w:rsidR="00B800B9" w:rsidRPr="00E01247" w:rsidRDefault="00B800B9" w:rsidP="006F7D84">
      <w:pPr>
        <w:ind w:left="360"/>
        <w:rPr>
          <w:rFonts w:cstheme="minorHAnsi"/>
          <w:sz w:val="24"/>
          <w:szCs w:val="24"/>
        </w:rPr>
      </w:pPr>
      <w:r w:rsidRPr="00E01247">
        <w:rPr>
          <w:rFonts w:cstheme="minorHAnsi"/>
          <w:color w:val="000000"/>
          <w:sz w:val="24"/>
          <w:szCs w:val="24"/>
        </w:rPr>
        <w:t>There is a sign in reception listing the full address, postcode and ‘What three words’ location of the hall.</w:t>
      </w:r>
    </w:p>
    <w:p w14:paraId="59584C43" w14:textId="2F775AC4" w:rsidR="006E2E52" w:rsidRPr="00E01247" w:rsidRDefault="006E2E52" w:rsidP="00E37613">
      <w:pPr>
        <w:pStyle w:val="NormalWeb"/>
        <w:spacing w:before="0" w:beforeAutospacing="0" w:after="0" w:afterAutospacing="0"/>
        <w:ind w:left="360"/>
        <w:rPr>
          <w:rFonts w:asciiTheme="minorHAnsi" w:hAnsiTheme="minorHAnsi" w:cstheme="minorHAnsi"/>
          <w:color w:val="000000"/>
        </w:rPr>
      </w:pPr>
      <w:r w:rsidRPr="00E01247">
        <w:rPr>
          <w:rFonts w:asciiTheme="minorHAnsi" w:hAnsiTheme="minorHAnsi" w:cstheme="minorHAnsi"/>
          <w:color w:val="000000"/>
        </w:rPr>
        <w:t xml:space="preserve">In the event that the fire alarm is a false alarm, then the </w:t>
      </w:r>
      <w:r w:rsidR="00EF7875" w:rsidRPr="00E01247">
        <w:rPr>
          <w:rFonts w:asciiTheme="minorHAnsi" w:hAnsiTheme="minorHAnsi" w:cstheme="minorHAnsi"/>
          <w:color w:val="000000"/>
        </w:rPr>
        <w:t xml:space="preserve">Senior </w:t>
      </w:r>
      <w:r w:rsidRPr="00E01247">
        <w:rPr>
          <w:rFonts w:asciiTheme="minorHAnsi" w:hAnsiTheme="minorHAnsi" w:cstheme="minorHAnsi"/>
          <w:color w:val="000000"/>
        </w:rPr>
        <w:t>Fire Marshal should establish the cause before letting anyone re-enter the building.</w:t>
      </w:r>
    </w:p>
    <w:p w14:paraId="434B35F7" w14:textId="77777777" w:rsidR="00EF7875" w:rsidRDefault="00EF7875" w:rsidP="00EF7875">
      <w:pPr>
        <w:pStyle w:val="NormalWeb"/>
        <w:spacing w:before="0" w:beforeAutospacing="0" w:after="0" w:afterAutospacing="0"/>
        <w:rPr>
          <w:rFonts w:asciiTheme="minorHAnsi" w:hAnsiTheme="minorHAnsi" w:cstheme="minorHAnsi"/>
          <w:color w:val="000000"/>
        </w:rPr>
      </w:pPr>
    </w:p>
    <w:p w14:paraId="28B4EDDF" w14:textId="77777777" w:rsidR="00E01247" w:rsidRPr="00E01247" w:rsidRDefault="00E01247" w:rsidP="00EF7875">
      <w:pPr>
        <w:pStyle w:val="NormalWeb"/>
        <w:spacing w:before="0" w:beforeAutospacing="0" w:after="0" w:afterAutospacing="0"/>
        <w:rPr>
          <w:rFonts w:asciiTheme="minorHAnsi" w:hAnsiTheme="minorHAnsi" w:cstheme="minorHAnsi"/>
          <w:color w:val="000000"/>
        </w:rPr>
      </w:pPr>
    </w:p>
    <w:p w14:paraId="2B727B03" w14:textId="25DF74C1" w:rsidR="006E2E52" w:rsidRPr="00E01247" w:rsidRDefault="006E2E52" w:rsidP="006F7D84">
      <w:pPr>
        <w:pStyle w:val="NormalWeb"/>
        <w:numPr>
          <w:ilvl w:val="0"/>
          <w:numId w:val="9"/>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u w:val="single"/>
        </w:rPr>
        <w:lastRenderedPageBreak/>
        <w:t xml:space="preserve">Before the Fire </w:t>
      </w:r>
      <w:r w:rsidR="00D260CE" w:rsidRPr="00E01247">
        <w:rPr>
          <w:rFonts w:asciiTheme="minorHAnsi" w:hAnsiTheme="minorHAnsi" w:cstheme="minorHAnsi"/>
          <w:b/>
          <w:color w:val="000000"/>
          <w:u w:val="single"/>
        </w:rPr>
        <w:t>Service</w:t>
      </w:r>
      <w:r w:rsidRPr="00E01247">
        <w:rPr>
          <w:rFonts w:asciiTheme="minorHAnsi" w:hAnsiTheme="minorHAnsi" w:cstheme="minorHAnsi"/>
          <w:b/>
          <w:color w:val="000000"/>
          <w:u w:val="single"/>
        </w:rPr>
        <w:t xml:space="preserve"> arrives:</w:t>
      </w:r>
    </w:p>
    <w:p w14:paraId="4A2499BF" w14:textId="14FE3C26" w:rsidR="00EF7875" w:rsidRPr="00E01247" w:rsidRDefault="00EF7875" w:rsidP="00EF7875">
      <w:pPr>
        <w:pStyle w:val="NormalWeb"/>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Staff members are not expected to make use of the fire extinguishers. However they may be used if the following conditions are all met:</w:t>
      </w:r>
    </w:p>
    <w:p w14:paraId="7BD6C780" w14:textId="3A01FC6B" w:rsidR="00EF7875" w:rsidRPr="00E01247" w:rsidRDefault="00EF7875" w:rsidP="00EF7875">
      <w:pPr>
        <w:pStyle w:val="NormalWeb"/>
        <w:numPr>
          <w:ilvl w:val="0"/>
          <w:numId w:val="10"/>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 xml:space="preserve">They have been trained in the use of </w:t>
      </w:r>
      <w:r w:rsidR="009F1682" w:rsidRPr="00E01247">
        <w:rPr>
          <w:rFonts w:asciiTheme="minorHAnsi" w:hAnsiTheme="minorHAnsi" w:cstheme="minorHAnsi"/>
          <w:color w:val="000000"/>
        </w:rPr>
        <w:t>the</w:t>
      </w:r>
      <w:r w:rsidRPr="00E01247">
        <w:rPr>
          <w:rFonts w:asciiTheme="minorHAnsi" w:hAnsiTheme="minorHAnsi" w:cstheme="minorHAnsi"/>
          <w:color w:val="000000"/>
        </w:rPr>
        <w:t xml:space="preserve"> fire extinguisher</w:t>
      </w:r>
    </w:p>
    <w:p w14:paraId="6FE71355" w14:textId="26F970B9" w:rsidR="00EF7875" w:rsidRPr="00E01247" w:rsidRDefault="00EF7875" w:rsidP="00EF7875">
      <w:pPr>
        <w:pStyle w:val="NormalWeb"/>
        <w:numPr>
          <w:ilvl w:val="0"/>
          <w:numId w:val="10"/>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They feel safe and comfortable in using the fire extinguisher</w:t>
      </w:r>
    </w:p>
    <w:p w14:paraId="4DD6CFAC" w14:textId="3B2994F8" w:rsidR="00EF7875" w:rsidRPr="00E01247" w:rsidRDefault="00EF7875" w:rsidP="00EF7875">
      <w:pPr>
        <w:pStyle w:val="NormalWeb"/>
        <w:numPr>
          <w:ilvl w:val="0"/>
          <w:numId w:val="10"/>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 xml:space="preserve">The fire is appropriate for the </w:t>
      </w:r>
      <w:r w:rsidR="006F7D84" w:rsidRPr="00E01247">
        <w:rPr>
          <w:rFonts w:asciiTheme="minorHAnsi" w:hAnsiTheme="minorHAnsi" w:cstheme="minorHAnsi"/>
          <w:color w:val="000000"/>
        </w:rPr>
        <w:t xml:space="preserve">use </w:t>
      </w:r>
      <w:r w:rsidRPr="00E01247">
        <w:rPr>
          <w:rFonts w:asciiTheme="minorHAnsi" w:hAnsiTheme="minorHAnsi" w:cstheme="minorHAnsi"/>
          <w:color w:val="000000"/>
        </w:rPr>
        <w:t xml:space="preserve">of the fire extinguisher (in general this would be a small bin fire or </w:t>
      </w:r>
      <w:r w:rsidR="009F1682" w:rsidRPr="00E01247">
        <w:rPr>
          <w:rFonts w:asciiTheme="minorHAnsi" w:hAnsiTheme="minorHAnsi" w:cstheme="minorHAnsi"/>
          <w:color w:val="000000"/>
        </w:rPr>
        <w:t>equivalent</w:t>
      </w:r>
      <w:r w:rsidRPr="00E01247">
        <w:rPr>
          <w:rFonts w:asciiTheme="minorHAnsi" w:hAnsiTheme="minorHAnsi" w:cstheme="minorHAnsi"/>
          <w:color w:val="000000"/>
        </w:rPr>
        <w:t>)</w:t>
      </w:r>
    </w:p>
    <w:p w14:paraId="7125D6BC" w14:textId="77777777" w:rsidR="00EF7875" w:rsidRPr="00E01247" w:rsidRDefault="00EF7875" w:rsidP="00EF7875">
      <w:pPr>
        <w:pStyle w:val="NormalWeb"/>
        <w:spacing w:before="0" w:beforeAutospacing="0" w:after="0" w:afterAutospacing="0"/>
        <w:rPr>
          <w:rFonts w:asciiTheme="minorHAnsi" w:hAnsiTheme="minorHAnsi" w:cstheme="minorHAnsi"/>
          <w:color w:val="000000"/>
        </w:rPr>
      </w:pPr>
    </w:p>
    <w:p w14:paraId="0DE60E83" w14:textId="77777777" w:rsidR="00E137DD" w:rsidRPr="00E01247" w:rsidRDefault="00E137DD" w:rsidP="006E2E52">
      <w:pPr>
        <w:pStyle w:val="NormalWeb"/>
        <w:spacing w:before="0" w:beforeAutospacing="0" w:after="0" w:afterAutospacing="0"/>
        <w:ind w:left="1080"/>
        <w:rPr>
          <w:rFonts w:asciiTheme="minorHAnsi" w:hAnsiTheme="minorHAnsi" w:cstheme="minorHAnsi"/>
          <w:color w:val="000000"/>
        </w:rPr>
      </w:pPr>
    </w:p>
    <w:p w14:paraId="4DC769CB" w14:textId="42683793" w:rsidR="00E67F6F" w:rsidRPr="00E01247" w:rsidRDefault="00E67F6F" w:rsidP="006F7D84">
      <w:pPr>
        <w:pStyle w:val="NormalWeb"/>
        <w:numPr>
          <w:ilvl w:val="0"/>
          <w:numId w:val="9"/>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u w:val="single"/>
        </w:rPr>
        <w:t>Lone worker evacuation procedures</w:t>
      </w:r>
    </w:p>
    <w:p w14:paraId="76325F0B" w14:textId="178E9994" w:rsidR="00E67F6F" w:rsidRPr="00E01247" w:rsidRDefault="00E67F6F" w:rsidP="00EF7875">
      <w:pPr>
        <w:pStyle w:val="NormalWeb"/>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 xml:space="preserve">When a member of staff is working alone their main priority upon discovering a fire is to sound the alarms and ensure the Fire </w:t>
      </w:r>
      <w:r w:rsidR="00855DA6" w:rsidRPr="00E01247">
        <w:rPr>
          <w:rFonts w:asciiTheme="minorHAnsi" w:hAnsiTheme="minorHAnsi" w:cstheme="minorHAnsi"/>
          <w:color w:val="000000"/>
        </w:rPr>
        <w:t>Service</w:t>
      </w:r>
      <w:r w:rsidRPr="00E01247">
        <w:rPr>
          <w:rFonts w:asciiTheme="minorHAnsi" w:hAnsiTheme="minorHAnsi" w:cstheme="minorHAnsi"/>
          <w:color w:val="000000"/>
        </w:rPr>
        <w:t xml:space="preserve"> have been called.  The lone worker may check that areas of the building in their immediate vicinity have been evacuated but should not put themselves in any danger doing so.  They should proceed to the assembly point and liaise with hirers to establish whether anyone may still be in the building, this information should be relayed to the </w:t>
      </w:r>
      <w:r w:rsidR="00855DA6" w:rsidRPr="00E01247">
        <w:rPr>
          <w:rFonts w:asciiTheme="minorHAnsi" w:hAnsiTheme="minorHAnsi" w:cstheme="minorHAnsi"/>
          <w:color w:val="000000"/>
        </w:rPr>
        <w:t xml:space="preserve">Fire Service </w:t>
      </w:r>
      <w:r w:rsidRPr="00E01247">
        <w:rPr>
          <w:rFonts w:asciiTheme="minorHAnsi" w:hAnsiTheme="minorHAnsi" w:cstheme="minorHAnsi"/>
          <w:color w:val="000000"/>
        </w:rPr>
        <w:t>when they arrive on site.</w:t>
      </w:r>
    </w:p>
    <w:p w14:paraId="05752216" w14:textId="77777777" w:rsidR="00E67F6F" w:rsidRPr="00E01247" w:rsidRDefault="00E67F6F" w:rsidP="00E67F6F">
      <w:pPr>
        <w:pStyle w:val="NormalWeb"/>
        <w:spacing w:before="0" w:beforeAutospacing="0" w:after="0" w:afterAutospacing="0"/>
        <w:ind w:left="1080"/>
        <w:rPr>
          <w:rFonts w:asciiTheme="minorHAnsi" w:hAnsiTheme="minorHAnsi" w:cstheme="minorHAnsi"/>
          <w:color w:val="000000"/>
        </w:rPr>
      </w:pPr>
    </w:p>
    <w:p w14:paraId="286B6593" w14:textId="5A612F15" w:rsidR="00E37613" w:rsidRPr="00E01247" w:rsidRDefault="00E37613" w:rsidP="00E37613">
      <w:pPr>
        <w:pStyle w:val="NormalWeb"/>
        <w:numPr>
          <w:ilvl w:val="0"/>
          <w:numId w:val="8"/>
        </w:numPr>
        <w:spacing w:before="0" w:beforeAutospacing="0" w:after="0" w:afterAutospacing="0"/>
        <w:rPr>
          <w:rFonts w:asciiTheme="minorHAnsi" w:hAnsiTheme="minorHAnsi" w:cstheme="minorHAnsi"/>
          <w:b/>
          <w:bCs/>
          <w:color w:val="000000"/>
          <w:u w:val="single"/>
        </w:rPr>
      </w:pPr>
      <w:r w:rsidRPr="00E01247">
        <w:rPr>
          <w:rFonts w:asciiTheme="minorHAnsi" w:hAnsiTheme="minorHAnsi" w:cstheme="minorHAnsi"/>
          <w:b/>
          <w:bCs/>
          <w:color w:val="000000"/>
          <w:u w:val="single"/>
        </w:rPr>
        <w:t>Grab bag</w:t>
      </w:r>
    </w:p>
    <w:p w14:paraId="198F5753" w14:textId="3328E216" w:rsidR="00E37613" w:rsidRPr="00E01247" w:rsidRDefault="00E37613" w:rsidP="00E37613">
      <w:pPr>
        <w:pStyle w:val="NormalWeb"/>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The fire ‘grab bag’ will be kept in reception, and taken by the Senior Fire Marshal. It will include</w:t>
      </w:r>
      <w:r w:rsidR="006F7D84" w:rsidRPr="00E01247">
        <w:rPr>
          <w:rFonts w:asciiTheme="minorHAnsi" w:hAnsiTheme="minorHAnsi" w:cstheme="minorHAnsi"/>
          <w:color w:val="000000"/>
        </w:rPr>
        <w:t>:</w:t>
      </w:r>
    </w:p>
    <w:p w14:paraId="252ED80D" w14:textId="4AB16D08" w:rsidR="00E37613" w:rsidRPr="00E01247" w:rsidRDefault="00E37613"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Access codes to any relevant rooms</w:t>
      </w:r>
      <w:r w:rsidR="005204D1" w:rsidRPr="00E01247">
        <w:rPr>
          <w:rFonts w:asciiTheme="minorHAnsi" w:hAnsiTheme="minorHAnsi" w:cstheme="minorHAnsi"/>
          <w:color w:val="000000"/>
        </w:rPr>
        <w:t>.</w:t>
      </w:r>
    </w:p>
    <w:p w14:paraId="7108FF32" w14:textId="31E5719D" w:rsidR="00E37613" w:rsidRPr="00E01247" w:rsidRDefault="00E37613"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Contact numbers for the Parish Clerk (responsible person) and Hall General Manager.</w:t>
      </w:r>
    </w:p>
    <w:p w14:paraId="6858ECED" w14:textId="13B09663" w:rsidR="00E37613" w:rsidRPr="00E01247" w:rsidRDefault="00E37613"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A marker pen, writing pen, and notepad</w:t>
      </w:r>
      <w:r w:rsidR="005204D1" w:rsidRPr="00E01247">
        <w:rPr>
          <w:rFonts w:asciiTheme="minorHAnsi" w:hAnsiTheme="minorHAnsi" w:cstheme="minorHAnsi"/>
          <w:color w:val="000000"/>
        </w:rPr>
        <w:t>.</w:t>
      </w:r>
    </w:p>
    <w:p w14:paraId="394AAE82" w14:textId="78861C91" w:rsidR="00E37613" w:rsidRPr="00E01247" w:rsidRDefault="00E37613"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Building and master keys</w:t>
      </w:r>
      <w:r w:rsidR="005204D1" w:rsidRPr="00E01247">
        <w:rPr>
          <w:rFonts w:asciiTheme="minorHAnsi" w:hAnsiTheme="minorHAnsi" w:cstheme="minorHAnsi"/>
          <w:color w:val="000000"/>
        </w:rPr>
        <w:t>.</w:t>
      </w:r>
    </w:p>
    <w:p w14:paraId="2E5CCA23" w14:textId="4C02E741" w:rsidR="00E37613" w:rsidRPr="00E01247" w:rsidRDefault="00E37613"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Building plans</w:t>
      </w:r>
      <w:r w:rsidR="005204D1" w:rsidRPr="00E01247">
        <w:rPr>
          <w:rFonts w:asciiTheme="minorHAnsi" w:hAnsiTheme="minorHAnsi" w:cstheme="minorHAnsi"/>
          <w:color w:val="000000"/>
        </w:rPr>
        <w:t>.</w:t>
      </w:r>
    </w:p>
    <w:p w14:paraId="014F6E41" w14:textId="35A2747D" w:rsidR="005204D1" w:rsidRPr="00E01247" w:rsidRDefault="005204D1"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A copy of this policy</w:t>
      </w:r>
    </w:p>
    <w:p w14:paraId="5B54FF22" w14:textId="35578A61" w:rsidR="005204D1" w:rsidRPr="00E01247" w:rsidRDefault="005204D1"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Copies of any Personal Evacuation Plans</w:t>
      </w:r>
    </w:p>
    <w:p w14:paraId="7D328EDC" w14:textId="2D9958D3" w:rsidR="005204D1" w:rsidRPr="00E01247" w:rsidRDefault="005204D1"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A QR code for the digital fire record.</w:t>
      </w:r>
    </w:p>
    <w:p w14:paraId="3BAF8EE6" w14:textId="4D398306" w:rsidR="005204D1" w:rsidRPr="00E01247" w:rsidRDefault="005204D1"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A list of the locations of fire alarm points, and fire extinguishers</w:t>
      </w:r>
      <w:r w:rsidR="006F7D84" w:rsidRPr="00E01247">
        <w:rPr>
          <w:rFonts w:asciiTheme="minorHAnsi" w:hAnsiTheme="minorHAnsi" w:cstheme="minorHAnsi"/>
          <w:color w:val="000000"/>
        </w:rPr>
        <w:t>.</w:t>
      </w:r>
    </w:p>
    <w:p w14:paraId="510EAE19" w14:textId="1B5878B0" w:rsidR="006F7D84" w:rsidRPr="00E01247" w:rsidRDefault="006F7D84"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Location and shutdown information for gas, electric, HVAC etc.</w:t>
      </w:r>
    </w:p>
    <w:p w14:paraId="291E0691" w14:textId="77777777" w:rsidR="006F7D84" w:rsidRPr="00E01247" w:rsidRDefault="006F7D84" w:rsidP="00E37613">
      <w:pPr>
        <w:pStyle w:val="NormalWeb"/>
        <w:spacing w:before="0" w:beforeAutospacing="0" w:after="0" w:afterAutospacing="0"/>
        <w:rPr>
          <w:rFonts w:asciiTheme="minorHAnsi" w:hAnsiTheme="minorHAnsi" w:cstheme="minorHAnsi"/>
          <w:color w:val="000000"/>
        </w:rPr>
      </w:pPr>
    </w:p>
    <w:p w14:paraId="6E28414D" w14:textId="7FEEB70C" w:rsidR="00E67F6F" w:rsidRPr="00E01247" w:rsidRDefault="00E67F6F" w:rsidP="00E67F6F">
      <w:pPr>
        <w:pStyle w:val="NormalWeb"/>
        <w:numPr>
          <w:ilvl w:val="0"/>
          <w:numId w:val="2"/>
        </w:numPr>
        <w:spacing w:before="0" w:beforeAutospacing="0" w:after="0" w:afterAutospacing="0"/>
        <w:rPr>
          <w:rFonts w:asciiTheme="minorHAnsi" w:hAnsiTheme="minorHAnsi" w:cstheme="minorHAnsi"/>
          <w:b/>
          <w:color w:val="000000"/>
          <w:u w:val="single"/>
        </w:rPr>
      </w:pPr>
      <w:r w:rsidRPr="00E01247">
        <w:rPr>
          <w:rFonts w:asciiTheme="minorHAnsi" w:hAnsiTheme="minorHAnsi" w:cstheme="minorHAnsi"/>
          <w:b/>
          <w:color w:val="000000"/>
          <w:u w:val="single"/>
        </w:rPr>
        <w:t>Assisted Evacuation (General Emergency Evacuation Plan/Personal Emergency Evacuation Plan)</w:t>
      </w:r>
    </w:p>
    <w:p w14:paraId="195E1E7C" w14:textId="77777777" w:rsidR="00E67F6F" w:rsidRPr="00E01247" w:rsidRDefault="00E67F6F" w:rsidP="00E67F6F">
      <w:pPr>
        <w:pStyle w:val="NormalWeb"/>
        <w:spacing w:before="0" w:beforeAutospacing="0" w:after="0" w:afterAutospacing="0"/>
        <w:ind w:left="360"/>
        <w:rPr>
          <w:rFonts w:asciiTheme="minorHAnsi" w:hAnsiTheme="minorHAnsi" w:cstheme="minorHAnsi"/>
          <w:b/>
          <w:color w:val="000000"/>
          <w:u w:val="single"/>
        </w:rPr>
      </w:pPr>
    </w:p>
    <w:p w14:paraId="4AC44A19" w14:textId="5116198D" w:rsidR="00E67F6F" w:rsidRPr="00E01247" w:rsidRDefault="00530F14" w:rsidP="00683682">
      <w:pPr>
        <w:pStyle w:val="NormalWeb"/>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 xml:space="preserve">Any visitor, hirer or member of the public who cannot leave the building unaided in the event of an emergency will need to be evacuated in line with the Emergency Evacuation Plan </w:t>
      </w:r>
      <w:r w:rsidR="00683682" w:rsidRPr="00E01247">
        <w:rPr>
          <w:rFonts w:asciiTheme="minorHAnsi" w:hAnsiTheme="minorHAnsi" w:cstheme="minorHAnsi"/>
          <w:color w:val="000000"/>
        </w:rPr>
        <w:t xml:space="preserve">outlined </w:t>
      </w:r>
      <w:r w:rsidR="00E37613" w:rsidRPr="00E01247">
        <w:rPr>
          <w:rFonts w:asciiTheme="minorHAnsi" w:hAnsiTheme="minorHAnsi" w:cstheme="minorHAnsi"/>
          <w:color w:val="000000"/>
        </w:rPr>
        <w:t>above, with these additional points in mind</w:t>
      </w:r>
      <w:r w:rsidRPr="00E01247">
        <w:rPr>
          <w:rFonts w:asciiTheme="minorHAnsi" w:hAnsiTheme="minorHAnsi" w:cstheme="minorHAnsi"/>
          <w:color w:val="000000"/>
        </w:rPr>
        <w:t>.</w:t>
      </w:r>
    </w:p>
    <w:p w14:paraId="30B5A3D2" w14:textId="1BE502EB" w:rsidR="00683682" w:rsidRPr="00E01247" w:rsidRDefault="00683682" w:rsidP="00683682">
      <w:pPr>
        <w:pStyle w:val="NormalWeb"/>
        <w:spacing w:before="0" w:beforeAutospacing="0" w:after="0" w:afterAutospacing="0"/>
        <w:rPr>
          <w:rFonts w:asciiTheme="minorHAnsi" w:hAnsiTheme="minorHAnsi" w:cstheme="minorHAnsi"/>
          <w:color w:val="000000"/>
        </w:rPr>
      </w:pPr>
    </w:p>
    <w:p w14:paraId="51ACFFE3" w14:textId="15F5F073" w:rsidR="00E37613" w:rsidRPr="00E01247" w:rsidRDefault="00E37613"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It is advised that anyone with mobility issues should not be on the first floor of the building when there are limited staff on site to assist with their evacuation.</w:t>
      </w:r>
    </w:p>
    <w:p w14:paraId="12D5C543" w14:textId="7463B18F" w:rsidR="00E37613" w:rsidRPr="00E01247" w:rsidRDefault="00E37613"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There is an emergency evacuation chair on the first floor landing, and the Hall General Manager shall ensure that sufficient staff are trained in its use.</w:t>
      </w:r>
    </w:p>
    <w:p w14:paraId="03F39A57" w14:textId="0948FACD" w:rsidR="00E37613" w:rsidRPr="00E01247" w:rsidRDefault="00E37613" w:rsidP="00E37613">
      <w:pPr>
        <w:pStyle w:val="NormalWeb"/>
        <w:numPr>
          <w:ilvl w:val="0"/>
          <w:numId w:val="8"/>
        </w:numPr>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There are emergency call points which reach reception on the first floor: i. Outside the lift ii. In the Pau</w:t>
      </w:r>
      <w:r w:rsidR="003431A7">
        <w:rPr>
          <w:rFonts w:asciiTheme="minorHAnsi" w:hAnsiTheme="minorHAnsi" w:cstheme="minorHAnsi"/>
          <w:color w:val="000000"/>
        </w:rPr>
        <w:t>l</w:t>
      </w:r>
      <w:r w:rsidRPr="00E01247">
        <w:rPr>
          <w:rFonts w:asciiTheme="minorHAnsi" w:hAnsiTheme="minorHAnsi" w:cstheme="minorHAnsi"/>
          <w:color w:val="000000"/>
        </w:rPr>
        <w:t xml:space="preserve"> Sherrif Room iii. In the Burnham Health Promotion Trust office.</w:t>
      </w:r>
    </w:p>
    <w:p w14:paraId="1193FD14" w14:textId="77777777" w:rsidR="00E37613" w:rsidRPr="00E01247" w:rsidRDefault="00E37613" w:rsidP="00E37613">
      <w:pPr>
        <w:pStyle w:val="NormalWeb"/>
        <w:spacing w:before="0" w:beforeAutospacing="0" w:after="0" w:afterAutospacing="0"/>
        <w:ind w:left="720"/>
        <w:rPr>
          <w:rFonts w:asciiTheme="minorHAnsi" w:hAnsiTheme="minorHAnsi" w:cstheme="minorHAnsi"/>
          <w:color w:val="000000"/>
        </w:rPr>
      </w:pPr>
    </w:p>
    <w:p w14:paraId="442BCBE3" w14:textId="2896FE7E" w:rsidR="00530F14" w:rsidRPr="00E01247" w:rsidRDefault="00E37613" w:rsidP="00E37613">
      <w:pPr>
        <w:pStyle w:val="NormalWeb"/>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In addition to those requiring physical assistance, which may include anyone with a physical disability such as a wheelchair user but it could also include someone with a recent foot injury who is on crutches, someone with a visual impairment, hearing difficulties or someone who is heavily pregnant, additional assistance may also be required for those with other needs such as learning difficulties, anxiety or neurodivergence.</w:t>
      </w:r>
    </w:p>
    <w:p w14:paraId="68189188" w14:textId="77777777" w:rsidR="00E37613" w:rsidRPr="00E01247" w:rsidRDefault="00E37613" w:rsidP="00E37613">
      <w:pPr>
        <w:pStyle w:val="NormalWeb"/>
        <w:spacing w:before="0" w:beforeAutospacing="0" w:after="0" w:afterAutospacing="0"/>
        <w:rPr>
          <w:rFonts w:asciiTheme="minorHAnsi" w:hAnsiTheme="minorHAnsi" w:cstheme="minorHAnsi"/>
          <w:b/>
          <w:color w:val="000000"/>
          <w:u w:val="single"/>
        </w:rPr>
      </w:pPr>
    </w:p>
    <w:p w14:paraId="5F399CB4" w14:textId="469911B3" w:rsidR="00530F14" w:rsidRPr="00E01247" w:rsidRDefault="00530F14" w:rsidP="00683682">
      <w:pPr>
        <w:pStyle w:val="NormalWeb"/>
        <w:spacing w:before="0" w:beforeAutospacing="0" w:after="0" w:afterAutospacing="0"/>
        <w:rPr>
          <w:rFonts w:asciiTheme="minorHAnsi" w:hAnsiTheme="minorHAnsi" w:cstheme="minorHAnsi"/>
          <w:color w:val="000000"/>
        </w:rPr>
      </w:pPr>
      <w:r w:rsidRPr="00E01247">
        <w:rPr>
          <w:rFonts w:asciiTheme="minorHAnsi" w:hAnsiTheme="minorHAnsi" w:cstheme="minorHAnsi"/>
          <w:color w:val="000000"/>
        </w:rPr>
        <w:t xml:space="preserve">Any member of staff </w:t>
      </w:r>
      <w:r w:rsidR="005204D1" w:rsidRPr="00E01247">
        <w:rPr>
          <w:rFonts w:asciiTheme="minorHAnsi" w:hAnsiTheme="minorHAnsi" w:cstheme="minorHAnsi"/>
          <w:color w:val="000000"/>
        </w:rPr>
        <w:t xml:space="preserve">or Councillor </w:t>
      </w:r>
      <w:r w:rsidRPr="00E01247">
        <w:rPr>
          <w:rFonts w:asciiTheme="minorHAnsi" w:hAnsiTheme="minorHAnsi" w:cstheme="minorHAnsi"/>
          <w:color w:val="000000"/>
        </w:rPr>
        <w:t xml:space="preserve">who cannot leave the building unaided in the event of an emergency will need to have a Personal Emergency Evacuation Plan (PEEP) for their evacuation.  </w:t>
      </w:r>
      <w:r w:rsidR="00E37613" w:rsidRPr="00E01247">
        <w:rPr>
          <w:rFonts w:asciiTheme="minorHAnsi" w:hAnsiTheme="minorHAnsi" w:cstheme="minorHAnsi"/>
          <w:color w:val="000000"/>
        </w:rPr>
        <w:t xml:space="preserve">This applies both to permanent needs and to temporary needs. </w:t>
      </w:r>
      <w:r w:rsidRPr="00E01247">
        <w:rPr>
          <w:rFonts w:asciiTheme="minorHAnsi" w:hAnsiTheme="minorHAnsi" w:cstheme="minorHAnsi"/>
          <w:color w:val="000000"/>
        </w:rPr>
        <w:t>This is to be drawn up in consultation with the member of staff and the fire marshal assigned to assist with their evacuation.  A copy of the PEEP will be kept in the fire safety folder at reception.</w:t>
      </w:r>
    </w:p>
    <w:p w14:paraId="403D8C0B" w14:textId="77777777" w:rsidR="00530F14" w:rsidRPr="00E01247" w:rsidRDefault="00530F14" w:rsidP="00E67F6F">
      <w:pPr>
        <w:pStyle w:val="NormalWeb"/>
        <w:spacing w:before="0" w:beforeAutospacing="0" w:after="0" w:afterAutospacing="0"/>
        <w:ind w:left="360"/>
        <w:rPr>
          <w:rFonts w:asciiTheme="minorHAnsi" w:hAnsiTheme="minorHAnsi" w:cstheme="minorHAnsi"/>
          <w:b/>
          <w:color w:val="000000"/>
          <w:u w:val="single"/>
        </w:rPr>
      </w:pPr>
    </w:p>
    <w:p w14:paraId="3F0F5037" w14:textId="5EB5D251" w:rsidR="005204D1" w:rsidRPr="00E01247" w:rsidRDefault="005204D1" w:rsidP="005204D1">
      <w:pPr>
        <w:pStyle w:val="NormalWeb"/>
        <w:spacing w:before="0" w:beforeAutospacing="0" w:after="0" w:afterAutospacing="0"/>
        <w:rPr>
          <w:rFonts w:asciiTheme="minorHAnsi" w:hAnsiTheme="minorHAnsi" w:cstheme="minorHAnsi"/>
          <w:bCs/>
          <w:color w:val="000000"/>
        </w:rPr>
      </w:pPr>
      <w:r w:rsidRPr="00E01247">
        <w:rPr>
          <w:rFonts w:asciiTheme="minorHAnsi" w:hAnsiTheme="minorHAnsi" w:cstheme="minorHAnsi"/>
          <w:bCs/>
          <w:color w:val="000000"/>
        </w:rPr>
        <w:t>Where a regular hall user has a known additional relevant need it may also be appropriate to draw up a Personal Emergency Evacuation Plan (PEEP) in consultation with them.</w:t>
      </w:r>
    </w:p>
    <w:p w14:paraId="143255FE" w14:textId="77777777" w:rsidR="006E2E52" w:rsidRPr="00E01247" w:rsidRDefault="006E2E52" w:rsidP="006E2E52">
      <w:pPr>
        <w:pStyle w:val="NormalWeb"/>
        <w:spacing w:before="0" w:beforeAutospacing="0" w:after="0" w:afterAutospacing="0"/>
        <w:ind w:left="1080"/>
        <w:rPr>
          <w:rFonts w:asciiTheme="minorHAnsi" w:hAnsiTheme="minorHAnsi" w:cstheme="minorHAnsi"/>
          <w:color w:val="000000"/>
        </w:rPr>
      </w:pPr>
    </w:p>
    <w:p w14:paraId="6A19BC80" w14:textId="77777777" w:rsidR="00B25560" w:rsidRPr="00E01247" w:rsidRDefault="00B25560" w:rsidP="00B25560">
      <w:pPr>
        <w:pStyle w:val="NormalWeb"/>
        <w:spacing w:before="0" w:beforeAutospacing="0" w:after="0" w:afterAutospacing="0"/>
        <w:ind w:left="1080"/>
        <w:rPr>
          <w:rFonts w:asciiTheme="minorHAnsi" w:hAnsiTheme="minorHAnsi" w:cstheme="minorHAnsi"/>
          <w:color w:val="000000"/>
        </w:rPr>
      </w:pPr>
    </w:p>
    <w:p w14:paraId="7861626C" w14:textId="77777777" w:rsidR="0091630F" w:rsidRPr="00E01247" w:rsidRDefault="0091630F" w:rsidP="00905EA2">
      <w:pPr>
        <w:pStyle w:val="NormalWeb"/>
        <w:spacing w:before="0" w:beforeAutospacing="0" w:after="0" w:afterAutospacing="0"/>
        <w:ind w:left="360"/>
        <w:rPr>
          <w:rFonts w:asciiTheme="minorHAnsi" w:hAnsiTheme="minorHAnsi" w:cstheme="minorHAnsi"/>
          <w:color w:val="000000"/>
        </w:rPr>
      </w:pPr>
    </w:p>
    <w:p w14:paraId="4B09C6F7" w14:textId="77777777" w:rsidR="00905EA2" w:rsidRPr="00E01247" w:rsidRDefault="00905EA2" w:rsidP="00905EA2">
      <w:pPr>
        <w:pStyle w:val="NormalWeb"/>
        <w:spacing w:before="0" w:beforeAutospacing="0" w:after="0" w:afterAutospacing="0"/>
        <w:ind w:left="360"/>
        <w:rPr>
          <w:rFonts w:asciiTheme="minorHAnsi" w:hAnsiTheme="minorHAnsi" w:cstheme="minorHAnsi"/>
          <w:color w:val="000000"/>
        </w:rPr>
      </w:pPr>
    </w:p>
    <w:p w14:paraId="5122C3C7" w14:textId="77777777" w:rsidR="00905EA2" w:rsidRPr="00E01247" w:rsidRDefault="00905EA2" w:rsidP="00905EA2">
      <w:pPr>
        <w:pStyle w:val="NormalWeb"/>
        <w:spacing w:before="0" w:beforeAutospacing="0" w:after="0" w:afterAutospacing="0"/>
        <w:ind w:left="360"/>
        <w:rPr>
          <w:rFonts w:asciiTheme="minorHAnsi" w:hAnsiTheme="minorHAnsi" w:cstheme="minorHAnsi"/>
          <w:color w:val="000000"/>
        </w:rPr>
      </w:pPr>
    </w:p>
    <w:p w14:paraId="3DBD7F29" w14:textId="77777777" w:rsidR="00905EA2" w:rsidRPr="00E01247" w:rsidRDefault="00905EA2" w:rsidP="00905EA2">
      <w:pPr>
        <w:spacing w:after="0" w:line="240" w:lineRule="auto"/>
        <w:ind w:left="360"/>
        <w:rPr>
          <w:rFonts w:cstheme="minorHAnsi"/>
          <w:sz w:val="24"/>
          <w:szCs w:val="24"/>
        </w:rPr>
      </w:pPr>
    </w:p>
    <w:p w14:paraId="29C427E1" w14:textId="77777777" w:rsidR="00905EA2" w:rsidRPr="00E01247" w:rsidRDefault="00905EA2" w:rsidP="00905EA2">
      <w:pPr>
        <w:pStyle w:val="NormalWeb"/>
        <w:spacing w:before="0" w:beforeAutospacing="0" w:after="0" w:afterAutospacing="0"/>
        <w:ind w:left="360"/>
        <w:rPr>
          <w:rFonts w:asciiTheme="minorHAnsi" w:hAnsiTheme="minorHAnsi" w:cstheme="minorHAnsi"/>
          <w:color w:val="000000"/>
        </w:rPr>
      </w:pPr>
    </w:p>
    <w:p w14:paraId="653AB05D" w14:textId="77777777" w:rsidR="00905EA2" w:rsidRPr="00E01247" w:rsidRDefault="00905EA2" w:rsidP="00905EA2">
      <w:pPr>
        <w:ind w:left="360"/>
        <w:rPr>
          <w:rFonts w:cstheme="minorHAnsi"/>
          <w:sz w:val="24"/>
          <w:szCs w:val="24"/>
        </w:rPr>
      </w:pPr>
    </w:p>
    <w:sectPr w:rsidR="00905EA2" w:rsidRPr="00E0124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822E" w14:textId="77777777" w:rsidR="00596B17" w:rsidRDefault="00596B17" w:rsidP="00D260CE">
      <w:pPr>
        <w:spacing w:after="0" w:line="240" w:lineRule="auto"/>
      </w:pPr>
      <w:r>
        <w:separator/>
      </w:r>
    </w:p>
  </w:endnote>
  <w:endnote w:type="continuationSeparator" w:id="0">
    <w:p w14:paraId="7C9C2F1A" w14:textId="77777777" w:rsidR="00596B17" w:rsidRDefault="00596B17" w:rsidP="00D2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D119" w14:textId="77777777" w:rsidR="00D260CE" w:rsidRDefault="00CF35D2">
    <w:pPr>
      <w:pStyle w:val="Footer"/>
    </w:pPr>
    <w:r>
      <w:t xml:space="preserve">Fire Safety Policy                          Burnham Park </w:t>
    </w:r>
    <w:r w:rsidR="00D260CE">
      <w:t>Hall</w:t>
    </w:r>
    <w:r w:rsidR="00D260CE">
      <w:tab/>
    </w:r>
    <w:r>
      <w:ptab w:relativeTo="margin" w:alignment="right" w:leader="none"/>
    </w:r>
    <w:r>
      <w:fldChar w:fldCharType="begin"/>
    </w:r>
    <w:r>
      <w:instrText xml:space="preserve"> PAGE  \* Arabic  \* MERGEFORMAT </w:instrText>
    </w:r>
    <w:r>
      <w:fldChar w:fldCharType="separate"/>
    </w:r>
    <w:r w:rsidR="00401586">
      <w:rPr>
        <w:noProof/>
      </w:rPr>
      <w:t>4</w:t>
    </w:r>
    <w:r>
      <w:fldChar w:fldCharType="end"/>
    </w:r>
  </w:p>
  <w:p w14:paraId="77457AD4" w14:textId="77777777" w:rsidR="00D260CE" w:rsidRDefault="00D26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A7FB" w14:textId="77777777" w:rsidR="00596B17" w:rsidRDefault="00596B17" w:rsidP="00D260CE">
      <w:pPr>
        <w:spacing w:after="0" w:line="240" w:lineRule="auto"/>
      </w:pPr>
      <w:r>
        <w:separator/>
      </w:r>
    </w:p>
  </w:footnote>
  <w:footnote w:type="continuationSeparator" w:id="0">
    <w:p w14:paraId="42E9C722" w14:textId="77777777" w:rsidR="00596B17" w:rsidRDefault="00596B17" w:rsidP="00D26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5F4"/>
    <w:multiLevelType w:val="hybridMultilevel"/>
    <w:tmpl w:val="5B40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426EF"/>
    <w:multiLevelType w:val="hybridMultilevel"/>
    <w:tmpl w:val="ABAA1254"/>
    <w:lvl w:ilvl="0" w:tplc="58DEBE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B90100"/>
    <w:multiLevelType w:val="hybridMultilevel"/>
    <w:tmpl w:val="8D5A18DA"/>
    <w:lvl w:ilvl="0" w:tplc="BD001C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434BB7"/>
    <w:multiLevelType w:val="hybridMultilevel"/>
    <w:tmpl w:val="B5B2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202E5"/>
    <w:multiLevelType w:val="hybridMultilevel"/>
    <w:tmpl w:val="18F61B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CB2533"/>
    <w:multiLevelType w:val="hybridMultilevel"/>
    <w:tmpl w:val="C9A08644"/>
    <w:lvl w:ilvl="0" w:tplc="08090001">
      <w:start w:val="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AE0C6C"/>
    <w:multiLevelType w:val="hybridMultilevel"/>
    <w:tmpl w:val="8E14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975E80"/>
    <w:multiLevelType w:val="hybridMultilevel"/>
    <w:tmpl w:val="5FD2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C962D6"/>
    <w:multiLevelType w:val="hybridMultilevel"/>
    <w:tmpl w:val="C2C6D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055BB0"/>
    <w:multiLevelType w:val="hybridMultilevel"/>
    <w:tmpl w:val="9410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552F3"/>
    <w:multiLevelType w:val="multilevel"/>
    <w:tmpl w:val="0F80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9955452">
    <w:abstractNumId w:val="1"/>
  </w:num>
  <w:num w:numId="2" w16cid:durableId="517240148">
    <w:abstractNumId w:val="8"/>
  </w:num>
  <w:num w:numId="3" w16cid:durableId="899096806">
    <w:abstractNumId w:val="0"/>
  </w:num>
  <w:num w:numId="4" w16cid:durableId="395787471">
    <w:abstractNumId w:val="7"/>
  </w:num>
  <w:num w:numId="5" w16cid:durableId="417026633">
    <w:abstractNumId w:val="3"/>
  </w:num>
  <w:num w:numId="6" w16cid:durableId="1774595185">
    <w:abstractNumId w:val="9"/>
  </w:num>
  <w:num w:numId="7" w16cid:durableId="98335966">
    <w:abstractNumId w:val="6"/>
  </w:num>
  <w:num w:numId="8" w16cid:durableId="53282409">
    <w:abstractNumId w:val="4"/>
  </w:num>
  <w:num w:numId="9" w16cid:durableId="1395276075">
    <w:abstractNumId w:val="5"/>
  </w:num>
  <w:num w:numId="10" w16cid:durableId="474566279">
    <w:abstractNumId w:val="2"/>
  </w:num>
  <w:num w:numId="11" w16cid:durableId="1664508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A2"/>
    <w:rsid w:val="00054153"/>
    <w:rsid w:val="001D73F2"/>
    <w:rsid w:val="001E7520"/>
    <w:rsid w:val="001F18E8"/>
    <w:rsid w:val="0025279A"/>
    <w:rsid w:val="0033565F"/>
    <w:rsid w:val="003431A7"/>
    <w:rsid w:val="003D04B1"/>
    <w:rsid w:val="00401586"/>
    <w:rsid w:val="004063D5"/>
    <w:rsid w:val="00461D8A"/>
    <w:rsid w:val="00466F07"/>
    <w:rsid w:val="005204D1"/>
    <w:rsid w:val="00530F14"/>
    <w:rsid w:val="00596B17"/>
    <w:rsid w:val="005F73E0"/>
    <w:rsid w:val="006236A2"/>
    <w:rsid w:val="00672A4E"/>
    <w:rsid w:val="00683682"/>
    <w:rsid w:val="006E2E52"/>
    <w:rsid w:val="006F7D84"/>
    <w:rsid w:val="00777384"/>
    <w:rsid w:val="00785C59"/>
    <w:rsid w:val="00817614"/>
    <w:rsid w:val="00855DA6"/>
    <w:rsid w:val="00905EA2"/>
    <w:rsid w:val="0091630F"/>
    <w:rsid w:val="009F1682"/>
    <w:rsid w:val="00A87CE4"/>
    <w:rsid w:val="00B246BD"/>
    <w:rsid w:val="00B25560"/>
    <w:rsid w:val="00B6298B"/>
    <w:rsid w:val="00B800B9"/>
    <w:rsid w:val="00CF35D2"/>
    <w:rsid w:val="00D038C7"/>
    <w:rsid w:val="00D260CE"/>
    <w:rsid w:val="00DF0245"/>
    <w:rsid w:val="00E01247"/>
    <w:rsid w:val="00E137DD"/>
    <w:rsid w:val="00E37613"/>
    <w:rsid w:val="00E67F6F"/>
    <w:rsid w:val="00EF11F9"/>
    <w:rsid w:val="00E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8E98A"/>
  <w15:chartTrackingRefBased/>
  <w15:docId w15:val="{2C924764-A51F-4166-BC02-7D2EEFC4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EA2"/>
    <w:pPr>
      <w:ind w:left="720"/>
      <w:contextualSpacing/>
    </w:pPr>
  </w:style>
  <w:style w:type="paragraph" w:styleId="NormalWeb">
    <w:name w:val="Normal (Web)"/>
    <w:basedOn w:val="Normal"/>
    <w:uiPriority w:val="99"/>
    <w:unhideWhenUsed/>
    <w:rsid w:val="00905EA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2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0CE"/>
  </w:style>
  <w:style w:type="paragraph" w:styleId="Footer">
    <w:name w:val="footer"/>
    <w:basedOn w:val="Normal"/>
    <w:link w:val="FooterChar"/>
    <w:uiPriority w:val="99"/>
    <w:unhideWhenUsed/>
    <w:rsid w:val="00D26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0CE"/>
  </w:style>
  <w:style w:type="paragraph" w:styleId="BalloonText">
    <w:name w:val="Balloon Text"/>
    <w:basedOn w:val="Normal"/>
    <w:link w:val="BalloonTextChar"/>
    <w:uiPriority w:val="99"/>
    <w:semiHidden/>
    <w:unhideWhenUsed/>
    <w:rsid w:val="00817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6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972561">
      <w:bodyDiv w:val="1"/>
      <w:marLeft w:val="0"/>
      <w:marRight w:val="0"/>
      <w:marTop w:val="0"/>
      <w:marBottom w:val="0"/>
      <w:divBdr>
        <w:top w:val="none" w:sz="0" w:space="0" w:color="auto"/>
        <w:left w:val="none" w:sz="0" w:space="0" w:color="auto"/>
        <w:bottom w:val="none" w:sz="0" w:space="0" w:color="auto"/>
        <w:right w:val="none" w:sz="0" w:space="0" w:color="auto"/>
      </w:divBdr>
    </w:div>
    <w:div w:id="204671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C6D27-D016-41E2-B457-30E853EF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dc:creator>
  <cp:keywords/>
  <dc:description/>
  <cp:lastModifiedBy>Clerk</cp:lastModifiedBy>
  <cp:revision>7</cp:revision>
  <cp:lastPrinted>2018-09-28T09:21:00Z</cp:lastPrinted>
  <dcterms:created xsi:type="dcterms:W3CDTF">2025-07-25T12:50:00Z</dcterms:created>
  <dcterms:modified xsi:type="dcterms:W3CDTF">2025-09-30T10:27:00Z</dcterms:modified>
</cp:coreProperties>
</file>